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5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DEC"/>
        <w:tblCellMar>
          <w:top w:w="709" w:type="dxa"/>
          <w:left w:w="567" w:type="dxa"/>
          <w:bottom w:w="709" w:type="dxa"/>
          <w:right w:w="567" w:type="dxa"/>
        </w:tblCellMar>
        <w:tblLook w:val="04A0" w:firstRow="1" w:lastRow="0" w:firstColumn="1" w:lastColumn="0" w:noHBand="0" w:noVBand="1"/>
      </w:tblPr>
      <w:tblGrid>
        <w:gridCol w:w="10552"/>
      </w:tblGrid>
      <w:tr w:rsidR="0035564B" w:rsidRPr="00CB2144" w14:paraId="364EA598" w14:textId="77777777" w:rsidTr="0012795E">
        <w:trPr>
          <w:trHeight w:val="365"/>
          <w:jc w:val="center"/>
        </w:trPr>
        <w:tc>
          <w:tcPr>
            <w:tcW w:w="10552" w:type="dxa"/>
            <w:shd w:val="clear" w:color="auto" w:fill="ECEDEC"/>
          </w:tcPr>
          <w:p w14:paraId="41A96F2D" w14:textId="38EA1BB5" w:rsidR="00365A19" w:rsidRPr="00CB2144" w:rsidRDefault="005168E4" w:rsidP="00CB2144">
            <w:pPr>
              <w:spacing w:before="240" w:after="240" w:line="360" w:lineRule="auto"/>
              <w:ind w:left="851"/>
              <w:jc w:val="center"/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</w:pPr>
            <w:r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  <w:highlight w:val="yellow"/>
              </w:rPr>
              <w:t>&lt;</w:t>
            </w:r>
            <w:r w:rsidR="005400BA"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  <w:highlight w:val="yellow"/>
              </w:rPr>
              <w:t>organisaatio&gt;</w:t>
            </w:r>
          </w:p>
          <w:p w14:paraId="21B7C8C8" w14:textId="31899CC2" w:rsidR="00365A19" w:rsidRPr="00CB2144" w:rsidRDefault="00365A19" w:rsidP="00CB2144">
            <w:pPr>
              <w:spacing w:before="240" w:after="240" w:line="360" w:lineRule="auto"/>
              <w:jc w:val="center"/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</w:pPr>
            <w:r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  <w:t>k</w:t>
            </w:r>
            <w:r w:rsidR="0012795E"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  <w:t xml:space="preserve">äyttövaltuushallinnan periaatteet </w:t>
            </w:r>
          </w:p>
          <w:p w14:paraId="228A7F9E" w14:textId="30D53AC6" w:rsidR="0035564B" w:rsidRPr="00CB2144" w:rsidRDefault="0012795E" w:rsidP="00CB2144">
            <w:pPr>
              <w:spacing w:before="240" w:after="240" w:line="360" w:lineRule="auto"/>
              <w:jc w:val="center"/>
              <w:rPr>
                <w:rFonts w:ascii="Calibri" w:hAnsi="Calibri"/>
                <w:b/>
                <w:lang w:val="en-GB"/>
              </w:rPr>
            </w:pPr>
            <w:r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  <w:t>ja toimintatavat</w:t>
            </w:r>
            <w:r w:rsidR="00365A19"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</w:rPr>
              <w:t xml:space="preserve"> </w:t>
            </w:r>
            <w:r w:rsidR="005400BA" w:rsidRPr="00CB2144">
              <w:rPr>
                <w:rFonts w:ascii="Calibri" w:eastAsia="Times New Roman" w:hAnsi="Calibri"/>
                <w:b/>
                <w:snapToGrid w:val="0"/>
                <w:sz w:val="44"/>
                <w:szCs w:val="44"/>
                <w:highlight w:val="yellow"/>
              </w:rPr>
              <w:t>&lt;</w:t>
            </w:r>
            <w:r w:rsidR="0056516D" w:rsidRPr="00CB2144">
              <w:rPr>
                <w:rFonts w:ascii="Calibri" w:eastAsia="Times New Roman" w:hAnsi="Calibri"/>
                <w:b/>
                <w:bCs/>
                <w:snapToGrid w:val="0"/>
                <w:sz w:val="44"/>
                <w:szCs w:val="44"/>
                <w:highlight w:val="yellow"/>
              </w:rPr>
              <w:t>h</w:t>
            </w:r>
            <w:r w:rsidRPr="00CB2144">
              <w:rPr>
                <w:rFonts w:ascii="Calibri" w:eastAsia="Times New Roman" w:hAnsi="Calibri"/>
                <w:b/>
                <w:bCs/>
                <w:snapToGrid w:val="0"/>
                <w:sz w:val="44"/>
                <w:szCs w:val="44"/>
                <w:highlight w:val="yellow"/>
              </w:rPr>
              <w:t>allintoverk</w:t>
            </w:r>
            <w:r w:rsidR="00002F72" w:rsidRPr="00CB2144">
              <w:rPr>
                <w:rFonts w:ascii="Calibri" w:eastAsia="Times New Roman" w:hAnsi="Calibri"/>
                <w:b/>
                <w:bCs/>
                <w:snapToGrid w:val="0"/>
                <w:sz w:val="44"/>
                <w:szCs w:val="44"/>
                <w:highlight w:val="yellow"/>
              </w:rPr>
              <w:t>o</w:t>
            </w:r>
            <w:r w:rsidR="0056516D" w:rsidRPr="00CB2144">
              <w:rPr>
                <w:rFonts w:ascii="Calibri" w:eastAsia="Times New Roman" w:hAnsi="Calibri"/>
                <w:b/>
                <w:bCs/>
                <w:snapToGrid w:val="0"/>
                <w:sz w:val="44"/>
                <w:szCs w:val="44"/>
                <w:highlight w:val="yellow"/>
              </w:rPr>
              <w:t>ssa</w:t>
            </w:r>
            <w:r w:rsidR="005400BA" w:rsidRPr="00CB2144">
              <w:rPr>
                <w:rFonts w:ascii="Calibri" w:eastAsia="Times New Roman" w:hAnsi="Calibri"/>
                <w:b/>
                <w:bCs/>
                <w:snapToGrid w:val="0"/>
                <w:sz w:val="44"/>
                <w:szCs w:val="44"/>
                <w:highlight w:val="yellow"/>
              </w:rPr>
              <w:t>&gt;</w:t>
            </w:r>
          </w:p>
        </w:tc>
      </w:tr>
      <w:tr w:rsidR="0035564B" w:rsidRPr="00CB2144" w14:paraId="0CBC9A8D" w14:textId="77777777" w:rsidTr="0012795E">
        <w:trPr>
          <w:trHeight w:val="203"/>
          <w:jc w:val="center"/>
        </w:trPr>
        <w:tc>
          <w:tcPr>
            <w:tcW w:w="10552" w:type="dxa"/>
            <w:shd w:val="clear" w:color="auto" w:fill="ECEDEC"/>
          </w:tcPr>
          <w:p w14:paraId="02337FDB" w14:textId="43CE5B8C" w:rsidR="0035564B" w:rsidRPr="00CB2144" w:rsidRDefault="0035564B" w:rsidP="00CB2144">
            <w:pPr>
              <w:spacing w:line="360" w:lineRule="auto"/>
              <w:jc w:val="center"/>
              <w:rPr>
                <w:rFonts w:ascii="Calibri" w:hAnsi="Calibri"/>
                <w:iCs/>
                <w:lang w:val="en-GB"/>
              </w:rPr>
            </w:pPr>
          </w:p>
        </w:tc>
      </w:tr>
    </w:tbl>
    <w:p w14:paraId="3A81CA39" w14:textId="77777777" w:rsidR="0035564B" w:rsidRPr="00CB2144" w:rsidRDefault="0035564B" w:rsidP="00CB2144">
      <w:pPr>
        <w:spacing w:line="360" w:lineRule="auto"/>
        <w:rPr>
          <w:rFonts w:ascii="Calibri" w:hAnsi="Calibri"/>
          <w:lang w:val="en-GB"/>
        </w:rPr>
      </w:pPr>
      <w:r w:rsidRPr="00CB2144">
        <w:rPr>
          <w:rFonts w:ascii="Calibri" w:hAnsi="Calibri"/>
          <w:lang w:val="en-GB"/>
        </w:rPr>
        <w:br w:type="page"/>
      </w:r>
    </w:p>
    <w:p w14:paraId="2037C39E" w14:textId="77777777" w:rsidR="0035564B" w:rsidRPr="00CB2144" w:rsidRDefault="0035564B" w:rsidP="00CB2144">
      <w:pPr>
        <w:spacing w:line="360" w:lineRule="auto"/>
        <w:rPr>
          <w:rFonts w:ascii="Calibri" w:hAnsi="Calibri"/>
          <w:b/>
          <w:bCs/>
          <w:lang w:val="en-GB"/>
        </w:rPr>
      </w:pPr>
      <w:proofErr w:type="spellStart"/>
      <w:r w:rsidRPr="00CB2144">
        <w:rPr>
          <w:rFonts w:ascii="Calibri" w:hAnsi="Calibri"/>
          <w:b/>
          <w:bCs/>
          <w:lang w:val="en-GB"/>
        </w:rPr>
        <w:lastRenderedPageBreak/>
        <w:t>Sisältö</w:t>
      </w:r>
      <w:proofErr w:type="spellEnd"/>
    </w:p>
    <w:p w14:paraId="16584391" w14:textId="77777777" w:rsidR="0035564B" w:rsidRPr="00CB2144" w:rsidRDefault="0035564B" w:rsidP="00CB2144">
      <w:pPr>
        <w:spacing w:line="360" w:lineRule="auto"/>
        <w:rPr>
          <w:rFonts w:ascii="Calibri" w:hAnsi="Calibri"/>
          <w:b/>
          <w:bCs/>
          <w:lang w:val="en-GB"/>
        </w:rPr>
      </w:pPr>
    </w:p>
    <w:p w14:paraId="11A6C055" w14:textId="202C0D2F" w:rsidR="00DD2B54" w:rsidRPr="00CB2144" w:rsidRDefault="0035564B" w:rsidP="00CB2144">
      <w:pPr>
        <w:pStyle w:val="Sisluet2"/>
        <w:tabs>
          <w:tab w:val="right" w:leader="dot" w:pos="9911"/>
        </w:tabs>
        <w:spacing w:line="360" w:lineRule="auto"/>
        <w:rPr>
          <w:rFonts w:ascii="Calibri" w:eastAsiaTheme="minorEastAsia" w:hAnsi="Calibri"/>
          <w:noProof/>
          <w:lang w:eastAsia="fi-FI"/>
        </w:rPr>
      </w:pPr>
      <w:r w:rsidRPr="00CB2144">
        <w:rPr>
          <w:rFonts w:ascii="Calibri" w:hAnsi="Calibri"/>
          <w:b/>
          <w:lang w:val="en-GB"/>
        </w:rPr>
        <w:fldChar w:fldCharType="begin"/>
      </w:r>
      <w:r w:rsidRPr="00CB2144">
        <w:rPr>
          <w:rFonts w:ascii="Calibri" w:hAnsi="Calibri"/>
          <w:b/>
          <w:lang w:val="en-GB"/>
        </w:rPr>
        <w:instrText xml:space="preserve"> TOC  \* MERGEFORMAT </w:instrText>
      </w:r>
      <w:r w:rsidRPr="00CB2144">
        <w:rPr>
          <w:rFonts w:ascii="Calibri" w:hAnsi="Calibri"/>
          <w:b/>
          <w:lang w:val="en-GB"/>
        </w:rPr>
        <w:fldChar w:fldCharType="separate"/>
      </w:r>
      <w:r w:rsidR="00DD2B54" w:rsidRPr="00CB2144">
        <w:rPr>
          <w:rFonts w:ascii="Calibri" w:hAnsi="Calibri"/>
          <w:noProof/>
        </w:rPr>
        <w:t>Johdanto</w:t>
      </w:r>
      <w:r w:rsidR="00DD2B54" w:rsidRPr="00CB2144">
        <w:rPr>
          <w:rFonts w:ascii="Calibri" w:hAnsi="Calibri"/>
          <w:noProof/>
        </w:rPr>
        <w:tab/>
      </w:r>
      <w:r w:rsidR="00DD2B54" w:rsidRPr="00CB2144">
        <w:rPr>
          <w:rFonts w:ascii="Calibri" w:hAnsi="Calibri"/>
          <w:noProof/>
        </w:rPr>
        <w:fldChar w:fldCharType="begin"/>
      </w:r>
      <w:r w:rsidR="00DD2B54" w:rsidRPr="00CB2144">
        <w:rPr>
          <w:rFonts w:ascii="Calibri" w:hAnsi="Calibri"/>
          <w:noProof/>
        </w:rPr>
        <w:instrText xml:space="preserve"> PAGEREF _Toc105058270 \h </w:instrText>
      </w:r>
      <w:r w:rsidR="00DD2B54" w:rsidRPr="00CB2144">
        <w:rPr>
          <w:rFonts w:ascii="Calibri" w:hAnsi="Calibri"/>
          <w:noProof/>
        </w:rPr>
      </w:r>
      <w:r w:rsidR="00DD2B54" w:rsidRPr="00CB2144">
        <w:rPr>
          <w:rFonts w:ascii="Calibri" w:hAnsi="Calibri"/>
          <w:noProof/>
        </w:rPr>
        <w:fldChar w:fldCharType="separate"/>
      </w:r>
      <w:r w:rsidR="00DD2B54" w:rsidRPr="00CB2144">
        <w:rPr>
          <w:rFonts w:ascii="Calibri" w:hAnsi="Calibri"/>
          <w:noProof/>
        </w:rPr>
        <w:t>3</w:t>
      </w:r>
      <w:r w:rsidR="00DD2B54" w:rsidRPr="00CB2144">
        <w:rPr>
          <w:rFonts w:ascii="Calibri" w:hAnsi="Calibri"/>
          <w:noProof/>
        </w:rPr>
        <w:fldChar w:fldCharType="end"/>
      </w:r>
    </w:p>
    <w:p w14:paraId="452D2EC8" w14:textId="28BC6C47" w:rsidR="00DD2B54" w:rsidRPr="00CB2144" w:rsidRDefault="00DD2B54" w:rsidP="00CB2144">
      <w:pPr>
        <w:pStyle w:val="Sisluet2"/>
        <w:tabs>
          <w:tab w:val="right" w:leader="dot" w:pos="9911"/>
        </w:tabs>
        <w:spacing w:line="360" w:lineRule="auto"/>
        <w:rPr>
          <w:rFonts w:ascii="Calibri" w:eastAsiaTheme="minorEastAsia" w:hAnsi="Calibri"/>
          <w:noProof/>
          <w:lang w:eastAsia="fi-FI"/>
        </w:rPr>
      </w:pPr>
      <w:r w:rsidRPr="00CB2144">
        <w:rPr>
          <w:rFonts w:ascii="Calibri" w:hAnsi="Calibri"/>
          <w:noProof/>
        </w:rPr>
        <w:t>Yleiset määritelmät</w:t>
      </w:r>
      <w:r w:rsidRPr="00CB2144">
        <w:rPr>
          <w:rFonts w:ascii="Calibri" w:hAnsi="Calibri"/>
          <w:noProof/>
        </w:rPr>
        <w:tab/>
      </w:r>
      <w:r w:rsidRPr="00CB2144">
        <w:rPr>
          <w:rFonts w:ascii="Calibri" w:hAnsi="Calibri"/>
          <w:noProof/>
        </w:rPr>
        <w:fldChar w:fldCharType="begin"/>
      </w:r>
      <w:r w:rsidRPr="00CB2144">
        <w:rPr>
          <w:rFonts w:ascii="Calibri" w:hAnsi="Calibri"/>
          <w:noProof/>
        </w:rPr>
        <w:instrText xml:space="preserve"> PAGEREF _Toc105058271 \h </w:instrText>
      </w:r>
      <w:r w:rsidRPr="00CB2144">
        <w:rPr>
          <w:rFonts w:ascii="Calibri" w:hAnsi="Calibri"/>
          <w:noProof/>
        </w:rPr>
      </w:r>
      <w:r w:rsidRPr="00CB2144">
        <w:rPr>
          <w:rFonts w:ascii="Calibri" w:hAnsi="Calibri"/>
          <w:noProof/>
        </w:rPr>
        <w:fldChar w:fldCharType="separate"/>
      </w:r>
      <w:r w:rsidRPr="00CB2144">
        <w:rPr>
          <w:rFonts w:ascii="Calibri" w:hAnsi="Calibri"/>
          <w:noProof/>
        </w:rPr>
        <w:t>3</w:t>
      </w:r>
      <w:r w:rsidRPr="00CB2144">
        <w:rPr>
          <w:rFonts w:ascii="Calibri" w:hAnsi="Calibri"/>
          <w:noProof/>
        </w:rPr>
        <w:fldChar w:fldCharType="end"/>
      </w:r>
    </w:p>
    <w:p w14:paraId="71688772" w14:textId="0732C572" w:rsidR="00DD2B54" w:rsidRPr="00CB2144" w:rsidRDefault="00DD2B54" w:rsidP="00CB2144">
      <w:pPr>
        <w:pStyle w:val="Sisluet2"/>
        <w:tabs>
          <w:tab w:val="right" w:leader="dot" w:pos="9911"/>
        </w:tabs>
        <w:spacing w:line="360" w:lineRule="auto"/>
        <w:rPr>
          <w:rFonts w:ascii="Calibri" w:eastAsiaTheme="minorEastAsia" w:hAnsi="Calibri"/>
          <w:noProof/>
          <w:lang w:eastAsia="fi-FI"/>
        </w:rPr>
      </w:pPr>
      <w:r w:rsidRPr="00CB2144">
        <w:rPr>
          <w:rFonts w:ascii="Calibri" w:hAnsi="Calibri"/>
          <w:noProof/>
        </w:rPr>
        <w:t>Yleiset periaatteet</w:t>
      </w:r>
      <w:r w:rsidRPr="00CB2144">
        <w:rPr>
          <w:rFonts w:ascii="Calibri" w:hAnsi="Calibri"/>
          <w:noProof/>
        </w:rPr>
        <w:tab/>
      </w:r>
      <w:r w:rsidRPr="00CB2144">
        <w:rPr>
          <w:rFonts w:ascii="Calibri" w:hAnsi="Calibri"/>
          <w:noProof/>
        </w:rPr>
        <w:fldChar w:fldCharType="begin"/>
      </w:r>
      <w:r w:rsidRPr="00CB2144">
        <w:rPr>
          <w:rFonts w:ascii="Calibri" w:hAnsi="Calibri"/>
          <w:noProof/>
        </w:rPr>
        <w:instrText xml:space="preserve"> PAGEREF _Toc105058272 \h </w:instrText>
      </w:r>
      <w:r w:rsidRPr="00CB2144">
        <w:rPr>
          <w:rFonts w:ascii="Calibri" w:hAnsi="Calibri"/>
          <w:noProof/>
        </w:rPr>
      </w:r>
      <w:r w:rsidRPr="00CB2144">
        <w:rPr>
          <w:rFonts w:ascii="Calibri" w:hAnsi="Calibri"/>
          <w:noProof/>
        </w:rPr>
        <w:fldChar w:fldCharType="separate"/>
      </w:r>
      <w:r w:rsidRPr="00CB2144">
        <w:rPr>
          <w:rFonts w:ascii="Calibri" w:hAnsi="Calibri"/>
          <w:noProof/>
        </w:rPr>
        <w:t>3</w:t>
      </w:r>
      <w:r w:rsidRPr="00CB2144">
        <w:rPr>
          <w:rFonts w:ascii="Calibri" w:hAnsi="Calibri"/>
          <w:noProof/>
        </w:rPr>
        <w:fldChar w:fldCharType="end"/>
      </w:r>
    </w:p>
    <w:p w14:paraId="5221039E" w14:textId="6F4997CB" w:rsidR="00DD2B54" w:rsidRPr="00CB2144" w:rsidRDefault="00DD2B54" w:rsidP="00CB2144">
      <w:pPr>
        <w:pStyle w:val="Sisluet2"/>
        <w:tabs>
          <w:tab w:val="right" w:leader="dot" w:pos="9911"/>
        </w:tabs>
        <w:spacing w:line="360" w:lineRule="auto"/>
        <w:rPr>
          <w:rFonts w:ascii="Calibri" w:eastAsiaTheme="minorEastAsia" w:hAnsi="Calibri"/>
          <w:noProof/>
          <w:lang w:eastAsia="fi-FI"/>
        </w:rPr>
      </w:pPr>
      <w:r w:rsidRPr="00CB2144">
        <w:rPr>
          <w:rFonts w:ascii="Calibri" w:hAnsi="Calibri"/>
          <w:noProof/>
        </w:rPr>
        <w:t>Identiteetin ja käyttäjätunnuksen hallinta</w:t>
      </w:r>
      <w:r w:rsidRPr="00CB2144">
        <w:rPr>
          <w:rFonts w:ascii="Calibri" w:hAnsi="Calibri"/>
          <w:noProof/>
        </w:rPr>
        <w:tab/>
      </w:r>
      <w:r w:rsidRPr="00CB2144">
        <w:rPr>
          <w:rFonts w:ascii="Calibri" w:hAnsi="Calibri"/>
          <w:noProof/>
        </w:rPr>
        <w:fldChar w:fldCharType="begin"/>
      </w:r>
      <w:r w:rsidRPr="00CB2144">
        <w:rPr>
          <w:rFonts w:ascii="Calibri" w:hAnsi="Calibri"/>
          <w:noProof/>
        </w:rPr>
        <w:instrText xml:space="preserve"> PAGEREF _Toc105058273 \h </w:instrText>
      </w:r>
      <w:r w:rsidRPr="00CB2144">
        <w:rPr>
          <w:rFonts w:ascii="Calibri" w:hAnsi="Calibri"/>
          <w:noProof/>
        </w:rPr>
      </w:r>
      <w:r w:rsidRPr="00CB2144">
        <w:rPr>
          <w:rFonts w:ascii="Calibri" w:hAnsi="Calibri"/>
          <w:noProof/>
        </w:rPr>
        <w:fldChar w:fldCharType="separate"/>
      </w:r>
      <w:r w:rsidRPr="00CB2144">
        <w:rPr>
          <w:rFonts w:ascii="Calibri" w:hAnsi="Calibri"/>
          <w:noProof/>
        </w:rPr>
        <w:t>4</w:t>
      </w:r>
      <w:r w:rsidRPr="00CB2144">
        <w:rPr>
          <w:rFonts w:ascii="Calibri" w:hAnsi="Calibri"/>
          <w:noProof/>
        </w:rPr>
        <w:fldChar w:fldCharType="end"/>
      </w:r>
    </w:p>
    <w:p w14:paraId="5794B11E" w14:textId="55BB83FC" w:rsidR="00DD2B54" w:rsidRPr="00CB2144" w:rsidRDefault="00DD2B54" w:rsidP="00CB2144">
      <w:pPr>
        <w:pStyle w:val="Sisluet2"/>
        <w:tabs>
          <w:tab w:val="right" w:leader="dot" w:pos="9911"/>
        </w:tabs>
        <w:spacing w:line="360" w:lineRule="auto"/>
        <w:rPr>
          <w:rFonts w:ascii="Calibri" w:eastAsiaTheme="minorEastAsia" w:hAnsi="Calibri"/>
          <w:noProof/>
          <w:lang w:eastAsia="fi-FI"/>
        </w:rPr>
      </w:pPr>
      <w:r w:rsidRPr="00CB2144">
        <w:rPr>
          <w:rFonts w:ascii="Calibri" w:hAnsi="Calibri"/>
          <w:noProof/>
        </w:rPr>
        <w:t>Valvonta ja tarkistus</w:t>
      </w:r>
      <w:r w:rsidRPr="00CB2144">
        <w:rPr>
          <w:rFonts w:ascii="Calibri" w:hAnsi="Calibri"/>
          <w:noProof/>
        </w:rPr>
        <w:tab/>
      </w:r>
      <w:r w:rsidRPr="00CB2144">
        <w:rPr>
          <w:rFonts w:ascii="Calibri" w:hAnsi="Calibri"/>
          <w:noProof/>
        </w:rPr>
        <w:fldChar w:fldCharType="begin"/>
      </w:r>
      <w:r w:rsidRPr="00CB2144">
        <w:rPr>
          <w:rFonts w:ascii="Calibri" w:hAnsi="Calibri"/>
          <w:noProof/>
        </w:rPr>
        <w:instrText xml:space="preserve"> PAGEREF _Toc105058274 \h </w:instrText>
      </w:r>
      <w:r w:rsidRPr="00CB2144">
        <w:rPr>
          <w:rFonts w:ascii="Calibri" w:hAnsi="Calibri"/>
          <w:noProof/>
        </w:rPr>
      </w:r>
      <w:r w:rsidRPr="00CB2144">
        <w:rPr>
          <w:rFonts w:ascii="Calibri" w:hAnsi="Calibri"/>
          <w:noProof/>
        </w:rPr>
        <w:fldChar w:fldCharType="separate"/>
      </w:r>
      <w:r w:rsidRPr="00CB2144">
        <w:rPr>
          <w:rFonts w:ascii="Calibri" w:hAnsi="Calibri"/>
          <w:noProof/>
        </w:rPr>
        <w:t>5</w:t>
      </w:r>
      <w:r w:rsidRPr="00CB2144">
        <w:rPr>
          <w:rFonts w:ascii="Calibri" w:hAnsi="Calibri"/>
          <w:noProof/>
        </w:rPr>
        <w:fldChar w:fldCharType="end"/>
      </w:r>
    </w:p>
    <w:p w14:paraId="3802DB84" w14:textId="7E5BBB3D" w:rsidR="0035564B" w:rsidRPr="00CB2144" w:rsidRDefault="0035564B" w:rsidP="00CB2144">
      <w:pPr>
        <w:spacing w:line="360" w:lineRule="auto"/>
        <w:rPr>
          <w:rFonts w:ascii="Calibri" w:hAnsi="Calibri"/>
          <w:lang w:val="en-GB"/>
        </w:rPr>
      </w:pPr>
      <w:r w:rsidRPr="00CB2144">
        <w:rPr>
          <w:rFonts w:ascii="Calibri" w:hAnsi="Calibri"/>
        </w:rPr>
        <w:fldChar w:fldCharType="end"/>
      </w:r>
    </w:p>
    <w:p w14:paraId="60AC22EE" w14:textId="77777777" w:rsidR="0035564B" w:rsidRPr="00CB2144" w:rsidRDefault="0035564B" w:rsidP="00CB2144">
      <w:pPr>
        <w:spacing w:line="360" w:lineRule="auto"/>
        <w:rPr>
          <w:rFonts w:ascii="Calibri" w:hAnsi="Calibri"/>
          <w:lang w:val="en-GB"/>
        </w:rPr>
      </w:pPr>
      <w:r w:rsidRPr="00CB2144">
        <w:rPr>
          <w:rFonts w:ascii="Calibri" w:hAnsi="Calibri"/>
          <w:lang w:val="en-GB"/>
        </w:rPr>
        <w:br w:type="page"/>
      </w:r>
    </w:p>
    <w:p w14:paraId="46C4E558" w14:textId="77777777" w:rsidR="0035564B" w:rsidRPr="00CB2144" w:rsidRDefault="0035564B" w:rsidP="00CB2144">
      <w:pPr>
        <w:spacing w:line="360" w:lineRule="auto"/>
        <w:rPr>
          <w:rFonts w:ascii="Calibri" w:hAnsi="Calibri"/>
          <w:lang w:val="en-US"/>
        </w:rPr>
      </w:pPr>
    </w:p>
    <w:p w14:paraId="47639945" w14:textId="77777777" w:rsidR="000D7499" w:rsidRPr="00CB2144" w:rsidRDefault="000D7499" w:rsidP="005B63DE">
      <w:pPr>
        <w:pStyle w:val="Otsikko2"/>
        <w:spacing w:line="360" w:lineRule="auto"/>
        <w:rPr>
          <w:rFonts w:ascii="Calibri" w:hAnsi="Calibri" w:cs="Calibri"/>
          <w:sz w:val="24"/>
          <w:szCs w:val="24"/>
        </w:rPr>
      </w:pPr>
      <w:bookmarkStart w:id="0" w:name="_Toc19528034"/>
      <w:bookmarkStart w:id="1" w:name="_Toc105058270"/>
      <w:r w:rsidRPr="00CB2144">
        <w:rPr>
          <w:rFonts w:ascii="Calibri" w:hAnsi="Calibri" w:cs="Calibri"/>
          <w:sz w:val="24"/>
          <w:szCs w:val="24"/>
        </w:rPr>
        <w:t>Johdanto</w:t>
      </w:r>
      <w:bookmarkEnd w:id="0"/>
      <w:bookmarkEnd w:id="1"/>
    </w:p>
    <w:p w14:paraId="52FBBFFC" w14:textId="77777777" w:rsidR="000D7499" w:rsidRPr="00CB2144" w:rsidRDefault="000D7499" w:rsidP="005B63DE">
      <w:pPr>
        <w:spacing w:line="360" w:lineRule="auto"/>
        <w:rPr>
          <w:rFonts w:ascii="Calibri" w:hAnsi="Calibri"/>
        </w:rPr>
      </w:pPr>
    </w:p>
    <w:p w14:paraId="1DF553B7" w14:textId="51721DD1" w:rsidR="00572FCD" w:rsidRPr="00CB2144" w:rsidRDefault="000D7499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Tässä dokumentissa kuvataan </w:t>
      </w:r>
      <w:r w:rsidR="001148C4" w:rsidRPr="00CB2144">
        <w:rPr>
          <w:rFonts w:ascii="Calibri" w:hAnsi="Calibri"/>
          <w:highlight w:val="yellow"/>
        </w:rPr>
        <w:t>&lt;organisaatio&gt;</w:t>
      </w:r>
      <w:r w:rsidRPr="00CB2144">
        <w:rPr>
          <w:rFonts w:ascii="Calibri" w:hAnsi="Calibri"/>
        </w:rPr>
        <w:t xml:space="preserve"> </w:t>
      </w:r>
      <w:r w:rsidR="001D7287" w:rsidRPr="00CB2144">
        <w:rPr>
          <w:rFonts w:ascii="Calibri" w:hAnsi="Calibri"/>
        </w:rPr>
        <w:t xml:space="preserve">hallintoverkon </w:t>
      </w:r>
      <w:r w:rsidRPr="00CB2144">
        <w:rPr>
          <w:rFonts w:ascii="Calibri" w:hAnsi="Calibri"/>
        </w:rPr>
        <w:t>käyttövaltuushallinnan periaatte</w:t>
      </w:r>
      <w:r w:rsidR="00412BC0" w:rsidRPr="00CB2144">
        <w:rPr>
          <w:rFonts w:ascii="Calibri" w:hAnsi="Calibri"/>
        </w:rPr>
        <w:t>ita</w:t>
      </w:r>
      <w:r w:rsidRPr="00CB2144">
        <w:rPr>
          <w:rFonts w:ascii="Calibri" w:hAnsi="Calibri"/>
        </w:rPr>
        <w:t>, jotka o</w:t>
      </w:r>
      <w:r w:rsidR="00D23771" w:rsidRPr="00CB2144">
        <w:rPr>
          <w:rFonts w:ascii="Calibri" w:hAnsi="Calibri"/>
        </w:rPr>
        <w:t>n</w:t>
      </w:r>
      <w:r w:rsidRPr="00CB2144">
        <w:rPr>
          <w:rFonts w:ascii="Calibri" w:hAnsi="Calibri"/>
        </w:rPr>
        <w:t xml:space="preserve"> hyväksy</w:t>
      </w:r>
      <w:r w:rsidR="00A37DBE" w:rsidRPr="00CB2144">
        <w:rPr>
          <w:rFonts w:ascii="Calibri" w:hAnsi="Calibri"/>
        </w:rPr>
        <w:t>nyt</w:t>
      </w:r>
      <w:r w:rsidRPr="00CB2144">
        <w:rPr>
          <w:rFonts w:ascii="Calibri" w:hAnsi="Calibri"/>
        </w:rPr>
        <w:t xml:space="preserve"> </w:t>
      </w:r>
      <w:r w:rsidR="001148C4" w:rsidRPr="00CB2144">
        <w:rPr>
          <w:rFonts w:ascii="Calibri" w:hAnsi="Calibri"/>
          <w:highlight w:val="yellow"/>
        </w:rPr>
        <w:t>&lt;organisaatio</w:t>
      </w:r>
      <w:r w:rsidR="00D636EA" w:rsidRPr="00CB2144">
        <w:rPr>
          <w:rFonts w:ascii="Calibri" w:hAnsi="Calibri"/>
          <w:highlight w:val="yellow"/>
        </w:rPr>
        <w:t>&gt;</w:t>
      </w:r>
      <w:r w:rsidR="00D636EA" w:rsidRPr="00CB2144">
        <w:rPr>
          <w:rFonts w:ascii="Calibri" w:hAnsi="Calibri"/>
        </w:rPr>
        <w:t xml:space="preserve"> esim.</w:t>
      </w:r>
      <w:r w:rsidR="001148C4" w:rsidRPr="00CB2144">
        <w:rPr>
          <w:rFonts w:ascii="Calibri" w:hAnsi="Calibri"/>
          <w:highlight w:val="yellow"/>
        </w:rPr>
        <w:t xml:space="preserve"> </w:t>
      </w:r>
      <w:r w:rsidR="00A77DC0" w:rsidRPr="00CB2144">
        <w:rPr>
          <w:rFonts w:ascii="Calibri" w:hAnsi="Calibri"/>
          <w:highlight w:val="yellow"/>
        </w:rPr>
        <w:t>ICT-ryhmä</w:t>
      </w:r>
      <w:r w:rsidR="001148C4" w:rsidRPr="00CB2144">
        <w:rPr>
          <w:rFonts w:ascii="Calibri" w:hAnsi="Calibri"/>
          <w:highlight w:val="yellow"/>
        </w:rPr>
        <w:t xml:space="preserve"> / johtoryhmä</w:t>
      </w:r>
      <w:r w:rsidRPr="00CB2144">
        <w:rPr>
          <w:rFonts w:ascii="Calibri" w:hAnsi="Calibri"/>
          <w:highlight w:val="yellow"/>
        </w:rPr>
        <w:t>.</w:t>
      </w:r>
    </w:p>
    <w:p w14:paraId="0F0A6D13" w14:textId="77777777" w:rsidR="00572FCD" w:rsidRPr="00CB2144" w:rsidRDefault="00572FCD" w:rsidP="005B63DE">
      <w:pPr>
        <w:spacing w:line="360" w:lineRule="auto"/>
        <w:ind w:left="1304"/>
        <w:rPr>
          <w:rFonts w:ascii="Calibri" w:hAnsi="Calibri"/>
        </w:rPr>
      </w:pPr>
    </w:p>
    <w:p w14:paraId="5667B0ED" w14:textId="792F79D7" w:rsidR="00572FCD" w:rsidRPr="00CB2144" w:rsidRDefault="00572FCD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Dokumentin tavoite on mallintaa ja yhtenäistää käyttövaltuusprosessit </w:t>
      </w:r>
      <w:r w:rsidR="0095752A" w:rsidRPr="00CB2144">
        <w:rPr>
          <w:rFonts w:ascii="Calibri" w:hAnsi="Calibri"/>
          <w:highlight w:val="yellow"/>
        </w:rPr>
        <w:t>kaupunkitasolla</w:t>
      </w:r>
      <w:r w:rsidRPr="00CB2144">
        <w:rPr>
          <w:rFonts w:ascii="Calibri" w:hAnsi="Calibri"/>
        </w:rPr>
        <w:t xml:space="preserve"> siten, että niiden käyttö on mahdollista </w:t>
      </w:r>
      <w:r w:rsidRPr="00CB2144">
        <w:rPr>
          <w:rFonts w:ascii="Calibri" w:hAnsi="Calibri"/>
          <w:highlight w:val="yellow"/>
        </w:rPr>
        <w:t>jokaisella toimial</w:t>
      </w:r>
      <w:r w:rsidR="004E13BC" w:rsidRPr="00CB2144">
        <w:rPr>
          <w:rFonts w:ascii="Calibri" w:hAnsi="Calibri"/>
          <w:highlight w:val="yellow"/>
        </w:rPr>
        <w:t>alla</w:t>
      </w:r>
      <w:r w:rsidR="00D2161D" w:rsidRPr="00CB2144">
        <w:rPr>
          <w:rFonts w:ascii="Calibri" w:hAnsi="Calibri"/>
          <w:highlight w:val="yellow"/>
        </w:rPr>
        <w:t xml:space="preserve"> sekä liikelaitoksilla</w:t>
      </w:r>
      <w:r w:rsidRPr="00CB2144">
        <w:rPr>
          <w:rFonts w:ascii="Calibri" w:hAnsi="Calibri"/>
        </w:rPr>
        <w:t xml:space="preserve"> riippumatta yksittäisten järjestelmien teknisistä ominaisuuksista.</w:t>
      </w:r>
    </w:p>
    <w:p w14:paraId="62FB51D5" w14:textId="77777777" w:rsidR="00572FCD" w:rsidRPr="00CB2144" w:rsidRDefault="00572FCD" w:rsidP="005B63DE">
      <w:pPr>
        <w:spacing w:line="360" w:lineRule="auto"/>
        <w:ind w:left="1304"/>
        <w:rPr>
          <w:rFonts w:ascii="Calibri" w:hAnsi="Calibri"/>
        </w:rPr>
      </w:pPr>
    </w:p>
    <w:p w14:paraId="60514D1D" w14:textId="2D621A21" w:rsidR="000265FC" w:rsidRPr="00CB2144" w:rsidRDefault="000D7499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Jokaisen </w:t>
      </w:r>
      <w:r w:rsidR="00FB4237" w:rsidRPr="00CB2144">
        <w:rPr>
          <w:rFonts w:ascii="Calibri" w:hAnsi="Calibri"/>
        </w:rPr>
        <w:t>työ</w:t>
      </w:r>
      <w:r w:rsidR="00E43C2E" w:rsidRPr="00CB2144">
        <w:rPr>
          <w:rFonts w:ascii="Calibri" w:hAnsi="Calibri"/>
        </w:rPr>
        <w:t>n</w:t>
      </w:r>
      <w:r w:rsidR="00FB4237" w:rsidRPr="00CB2144">
        <w:rPr>
          <w:rFonts w:ascii="Calibri" w:hAnsi="Calibri"/>
        </w:rPr>
        <w:t xml:space="preserve">tekijän </w:t>
      </w:r>
      <w:r w:rsidRPr="00CB2144">
        <w:rPr>
          <w:rFonts w:ascii="Calibri" w:hAnsi="Calibri"/>
        </w:rPr>
        <w:t>tulee noudattaa tässä dokumentissa kuvattuja käyttäjä-, käyttöoikeus- ja pääsynhallinnan periaatteita.</w:t>
      </w:r>
    </w:p>
    <w:p w14:paraId="1D0AD07E" w14:textId="77777777" w:rsidR="005722B6" w:rsidRPr="00CB2144" w:rsidRDefault="005722B6" w:rsidP="005B63DE">
      <w:pPr>
        <w:spacing w:line="360" w:lineRule="auto"/>
        <w:ind w:left="1304"/>
        <w:rPr>
          <w:rFonts w:ascii="Calibri" w:hAnsi="Calibri"/>
        </w:rPr>
      </w:pPr>
    </w:p>
    <w:p w14:paraId="2160991D" w14:textId="4DCD4937" w:rsidR="000D7499" w:rsidRPr="00CB2144" w:rsidRDefault="000D7499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Dokumentti on laadittu </w:t>
      </w:r>
      <w:r w:rsidR="00B66944" w:rsidRPr="00CB2144">
        <w:rPr>
          <w:rFonts w:ascii="Calibri" w:hAnsi="Calibri"/>
        </w:rPr>
        <w:t xml:space="preserve">vuoden 2023 </w:t>
      </w:r>
      <w:r w:rsidR="00251C15" w:rsidRPr="00CB2144">
        <w:rPr>
          <w:rFonts w:ascii="Calibri" w:hAnsi="Calibri"/>
          <w:highlight w:val="yellow"/>
        </w:rPr>
        <w:t>&lt;organisaatio&gt;</w:t>
      </w:r>
      <w:r w:rsidR="00251C15" w:rsidRPr="00CB2144">
        <w:rPr>
          <w:rFonts w:ascii="Calibri" w:hAnsi="Calibri"/>
        </w:rPr>
        <w:t xml:space="preserve"> </w:t>
      </w:r>
      <w:r w:rsidRPr="00CB2144">
        <w:rPr>
          <w:rFonts w:ascii="Calibri" w:hAnsi="Calibri"/>
          <w:highlight w:val="yellow"/>
        </w:rPr>
        <w:t>hallintoverk</w:t>
      </w:r>
      <w:r w:rsidR="00414630" w:rsidRPr="00CB2144">
        <w:rPr>
          <w:rFonts w:ascii="Calibri" w:hAnsi="Calibri"/>
          <w:highlight w:val="yellow"/>
        </w:rPr>
        <w:t>on</w:t>
      </w:r>
      <w:r w:rsidR="00414630" w:rsidRPr="00CB2144">
        <w:rPr>
          <w:rFonts w:ascii="Calibri" w:hAnsi="Calibri"/>
        </w:rPr>
        <w:t xml:space="preserve"> </w:t>
      </w:r>
      <w:r w:rsidR="004B3A6C" w:rsidRPr="00CB2144">
        <w:rPr>
          <w:rFonts w:ascii="Calibri" w:hAnsi="Calibri"/>
        </w:rPr>
        <w:t>käyttövaltuushallintaan</w:t>
      </w:r>
      <w:r w:rsidR="00414630" w:rsidRPr="00CB2144">
        <w:rPr>
          <w:rFonts w:ascii="Calibri" w:hAnsi="Calibri"/>
        </w:rPr>
        <w:t>.</w:t>
      </w:r>
      <w:r w:rsidRPr="00CB2144">
        <w:rPr>
          <w:rFonts w:ascii="Calibri" w:hAnsi="Calibri"/>
        </w:rPr>
        <w:t xml:space="preserve"> </w:t>
      </w:r>
      <w:r w:rsidR="00FE3A93" w:rsidRPr="00CB2144">
        <w:rPr>
          <w:rFonts w:ascii="Calibri" w:hAnsi="Calibri"/>
        </w:rPr>
        <w:t>&lt;</w:t>
      </w:r>
      <w:r w:rsidR="00414630" w:rsidRPr="00CB2144">
        <w:rPr>
          <w:rFonts w:ascii="Calibri" w:hAnsi="Calibri"/>
          <w:highlight w:val="yellow"/>
        </w:rPr>
        <w:t>K</w:t>
      </w:r>
      <w:r w:rsidRPr="00CB2144">
        <w:rPr>
          <w:rFonts w:ascii="Calibri" w:hAnsi="Calibri"/>
          <w:highlight w:val="yellow"/>
        </w:rPr>
        <w:t>ouluverko</w:t>
      </w:r>
      <w:r w:rsidR="00414630" w:rsidRPr="00CB2144">
        <w:rPr>
          <w:rFonts w:ascii="Calibri" w:hAnsi="Calibri"/>
          <w:highlight w:val="yellow"/>
        </w:rPr>
        <w:t>n</w:t>
      </w:r>
      <w:r w:rsidR="00AB5503" w:rsidRPr="00CB2144">
        <w:rPr>
          <w:rFonts w:ascii="Calibri" w:hAnsi="Calibri"/>
          <w:highlight w:val="yellow"/>
        </w:rPr>
        <w:t xml:space="preserve"> ja asiakasverkon</w:t>
      </w:r>
      <w:r w:rsidR="00FE3A93" w:rsidRPr="00CB2144">
        <w:rPr>
          <w:rFonts w:ascii="Calibri" w:hAnsi="Calibri"/>
        </w:rPr>
        <w:t>&gt;</w:t>
      </w:r>
      <w:r w:rsidR="00414630" w:rsidRPr="00CB2144">
        <w:rPr>
          <w:rFonts w:ascii="Calibri" w:hAnsi="Calibri"/>
        </w:rPr>
        <w:t xml:space="preserve"> </w:t>
      </w:r>
      <w:r w:rsidR="00AB5503" w:rsidRPr="00CB2144">
        <w:rPr>
          <w:rFonts w:ascii="Calibri" w:hAnsi="Calibri"/>
        </w:rPr>
        <w:t xml:space="preserve">käyttövaltuushallinnan periaatteet </w:t>
      </w:r>
      <w:r w:rsidR="00E00496" w:rsidRPr="00CB2144">
        <w:rPr>
          <w:rFonts w:ascii="Calibri" w:hAnsi="Calibri"/>
        </w:rPr>
        <w:t>kuvataan eri dokument</w:t>
      </w:r>
      <w:r w:rsidR="00AB5503" w:rsidRPr="00CB2144">
        <w:rPr>
          <w:rFonts w:ascii="Calibri" w:hAnsi="Calibri"/>
        </w:rPr>
        <w:t>e</w:t>
      </w:r>
      <w:r w:rsidR="00E00496" w:rsidRPr="00CB2144">
        <w:rPr>
          <w:rFonts w:ascii="Calibri" w:hAnsi="Calibri"/>
        </w:rPr>
        <w:t>issa</w:t>
      </w:r>
      <w:r w:rsidRPr="00CB2144">
        <w:rPr>
          <w:rFonts w:ascii="Calibri" w:hAnsi="Calibri"/>
        </w:rPr>
        <w:t>.</w:t>
      </w:r>
    </w:p>
    <w:p w14:paraId="5F20901E" w14:textId="77777777" w:rsidR="005722B6" w:rsidRPr="00CB2144" w:rsidRDefault="005722B6" w:rsidP="005B63DE">
      <w:pPr>
        <w:spacing w:line="360" w:lineRule="auto"/>
        <w:rPr>
          <w:rFonts w:ascii="Calibri" w:hAnsi="Calibri"/>
        </w:rPr>
      </w:pPr>
    </w:p>
    <w:p w14:paraId="649C9B9E" w14:textId="77777777" w:rsidR="000D7499" w:rsidRPr="00CB2144" w:rsidRDefault="000D7499" w:rsidP="005B63DE">
      <w:pPr>
        <w:spacing w:line="360" w:lineRule="auto"/>
        <w:rPr>
          <w:rFonts w:ascii="Calibri" w:hAnsi="Calibri"/>
        </w:rPr>
      </w:pPr>
    </w:p>
    <w:p w14:paraId="270E8538" w14:textId="77777777" w:rsidR="000D7499" w:rsidRPr="00CB2144" w:rsidRDefault="000D7499" w:rsidP="005B63DE">
      <w:pPr>
        <w:pStyle w:val="Otsikko2"/>
        <w:spacing w:line="360" w:lineRule="auto"/>
        <w:rPr>
          <w:rFonts w:ascii="Calibri" w:hAnsi="Calibri" w:cs="Calibri"/>
          <w:sz w:val="24"/>
          <w:szCs w:val="24"/>
        </w:rPr>
      </w:pPr>
      <w:bookmarkStart w:id="2" w:name="_Toc19528035"/>
      <w:bookmarkStart w:id="3" w:name="_Toc105058271"/>
      <w:r w:rsidRPr="00CB2144">
        <w:rPr>
          <w:rFonts w:ascii="Calibri" w:hAnsi="Calibri" w:cs="Calibri"/>
          <w:sz w:val="24"/>
          <w:szCs w:val="24"/>
        </w:rPr>
        <w:t>Yleiset määritelmät</w:t>
      </w:r>
      <w:bookmarkEnd w:id="2"/>
      <w:bookmarkEnd w:id="3"/>
      <w:r w:rsidRPr="00CB2144">
        <w:rPr>
          <w:rFonts w:ascii="Calibri" w:hAnsi="Calibri" w:cs="Calibri"/>
          <w:sz w:val="24"/>
          <w:szCs w:val="24"/>
        </w:rPr>
        <w:t xml:space="preserve"> </w:t>
      </w:r>
    </w:p>
    <w:p w14:paraId="73198969" w14:textId="77777777" w:rsidR="000D7499" w:rsidRPr="00CB2144" w:rsidRDefault="000D7499" w:rsidP="005B63DE">
      <w:pPr>
        <w:spacing w:line="360" w:lineRule="auto"/>
        <w:rPr>
          <w:rFonts w:ascii="Calibri" w:hAnsi="Calibri"/>
        </w:rPr>
      </w:pPr>
    </w:p>
    <w:p w14:paraId="35B979B5" w14:textId="77777777" w:rsidR="000D7499" w:rsidRPr="00CB2144" w:rsidRDefault="000D7499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>Dokumentissa käytetyt termit</w:t>
      </w:r>
    </w:p>
    <w:p w14:paraId="277ED246" w14:textId="7ED14351" w:rsidR="000D7499" w:rsidRPr="00CB2144" w:rsidRDefault="000D7499" w:rsidP="005B63DE">
      <w:pPr>
        <w:pStyle w:val="Luettelokappale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B2144">
        <w:rPr>
          <w:rFonts w:ascii="Calibri" w:hAnsi="Calibri"/>
        </w:rPr>
        <w:t>KVH – käyttövaltuushallinta</w:t>
      </w:r>
      <w:r w:rsidR="00194828" w:rsidRPr="00CB2144">
        <w:rPr>
          <w:rFonts w:ascii="Calibri" w:hAnsi="Calibri"/>
        </w:rPr>
        <w:t xml:space="preserve"> – </w:t>
      </w:r>
      <w:r w:rsidR="00414244" w:rsidRPr="00CB2144">
        <w:rPr>
          <w:rFonts w:ascii="Calibri" w:hAnsi="Calibri"/>
        </w:rPr>
        <w:t>i</w:t>
      </w:r>
      <w:r w:rsidR="00194828" w:rsidRPr="00CB2144">
        <w:rPr>
          <w:rFonts w:ascii="Calibri" w:hAnsi="Calibri"/>
        </w:rPr>
        <w:t>dentiteetin ja pääsynhallinta, englanniksi IAM (Identity and Access Management)</w:t>
      </w:r>
    </w:p>
    <w:p w14:paraId="34291454" w14:textId="03DFBA60" w:rsidR="00E213C5" w:rsidRPr="00CB2144" w:rsidRDefault="00E213C5" w:rsidP="005B63DE">
      <w:pPr>
        <w:pStyle w:val="Luettelokappale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B2144">
        <w:rPr>
          <w:rFonts w:ascii="Calibri" w:hAnsi="Calibri"/>
        </w:rPr>
        <w:t xml:space="preserve">Sisäinen käyttäjä </w:t>
      </w:r>
      <w:r w:rsidR="00194828" w:rsidRPr="00CB2144">
        <w:rPr>
          <w:rFonts w:ascii="Calibri" w:hAnsi="Calibri"/>
        </w:rPr>
        <w:t>–</w:t>
      </w:r>
      <w:r w:rsidRPr="00CB2144">
        <w:rPr>
          <w:rFonts w:ascii="Calibri" w:hAnsi="Calibri"/>
        </w:rPr>
        <w:t xml:space="preserve"> </w:t>
      </w:r>
      <w:r w:rsidR="00FE3A93" w:rsidRPr="00CB2144">
        <w:rPr>
          <w:rFonts w:ascii="Calibri" w:hAnsi="Calibri"/>
          <w:highlight w:val="yellow"/>
        </w:rPr>
        <w:t>&lt;organisaatio</w:t>
      </w:r>
      <w:r w:rsidR="00D636EA" w:rsidRPr="00CB2144">
        <w:rPr>
          <w:rFonts w:ascii="Calibri" w:hAnsi="Calibri"/>
          <w:highlight w:val="yellow"/>
        </w:rPr>
        <w:t>&gt;</w:t>
      </w:r>
      <w:r w:rsidR="00D636EA" w:rsidRPr="00CB2144">
        <w:rPr>
          <w:rFonts w:ascii="Calibri" w:hAnsi="Calibri"/>
        </w:rPr>
        <w:t xml:space="preserve"> työ</w:t>
      </w:r>
      <w:r w:rsidR="001629FB" w:rsidRPr="00CB2144">
        <w:rPr>
          <w:rFonts w:ascii="Calibri" w:hAnsi="Calibri"/>
        </w:rPr>
        <w:t>- tai virkasuhteessa</w:t>
      </w:r>
      <w:r w:rsidR="00D860D5" w:rsidRPr="00CB2144">
        <w:rPr>
          <w:rFonts w:ascii="Calibri" w:hAnsi="Calibri"/>
        </w:rPr>
        <w:t xml:space="preserve"> oleva</w:t>
      </w:r>
      <w:r w:rsidR="00966C3E" w:rsidRPr="00CB2144">
        <w:rPr>
          <w:rFonts w:ascii="Calibri" w:hAnsi="Calibri"/>
        </w:rPr>
        <w:t xml:space="preserve"> henkilö</w:t>
      </w:r>
    </w:p>
    <w:p w14:paraId="34C5A272" w14:textId="099594E0" w:rsidR="00E213C5" w:rsidRPr="00CB2144" w:rsidRDefault="00E213C5" w:rsidP="005B63DE">
      <w:pPr>
        <w:pStyle w:val="Luettelokappale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B2144">
        <w:rPr>
          <w:rFonts w:ascii="Calibri" w:hAnsi="Calibri"/>
        </w:rPr>
        <w:t>Ulkoinen käyttäjä</w:t>
      </w:r>
      <w:r w:rsidR="007638C4" w:rsidRPr="00CB2144">
        <w:rPr>
          <w:rFonts w:ascii="Calibri" w:hAnsi="Calibri"/>
        </w:rPr>
        <w:t xml:space="preserve"> – Henkilö, joka ei </w:t>
      </w:r>
      <w:r w:rsidR="008B1FC8" w:rsidRPr="00CB2144">
        <w:rPr>
          <w:rFonts w:ascii="Calibri" w:hAnsi="Calibri"/>
        </w:rPr>
        <w:t xml:space="preserve">ole työ- tai virkasuhteessa </w:t>
      </w:r>
      <w:r w:rsidR="0074570E" w:rsidRPr="00CB2144">
        <w:rPr>
          <w:rFonts w:ascii="Calibri" w:hAnsi="Calibri"/>
          <w:highlight w:val="yellow"/>
        </w:rPr>
        <w:t>&lt;organisaatio&gt;</w:t>
      </w:r>
      <w:r w:rsidR="0074570E" w:rsidRPr="00CB2144">
        <w:rPr>
          <w:rFonts w:ascii="Calibri" w:hAnsi="Calibri"/>
        </w:rPr>
        <w:t xml:space="preserve"> </w:t>
      </w:r>
      <w:r w:rsidR="003520AD" w:rsidRPr="00CB2144">
        <w:rPr>
          <w:rFonts w:ascii="Calibri" w:hAnsi="Calibri"/>
        </w:rPr>
        <w:t xml:space="preserve">mutta </w:t>
      </w:r>
      <w:r w:rsidR="002919C9" w:rsidRPr="00CB2144">
        <w:rPr>
          <w:rFonts w:ascii="Calibri" w:hAnsi="Calibri"/>
        </w:rPr>
        <w:t>tarvitsee AD-tunnukset</w:t>
      </w:r>
    </w:p>
    <w:p w14:paraId="1284B7CC" w14:textId="10CDF0FB" w:rsidR="00C72D4E" w:rsidRDefault="00C72D4E" w:rsidP="005B63DE">
      <w:pPr>
        <w:pStyle w:val="Luettelokappale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B2144">
        <w:rPr>
          <w:rFonts w:ascii="Calibri" w:hAnsi="Calibri"/>
        </w:rPr>
        <w:t xml:space="preserve">AD-tunnus – Active Directory -tunnus, </w:t>
      </w:r>
      <w:r w:rsidR="0074570E" w:rsidRPr="00CB2144">
        <w:rPr>
          <w:rFonts w:ascii="Calibri" w:hAnsi="Calibri"/>
          <w:highlight w:val="yellow"/>
        </w:rPr>
        <w:t>&lt;organisaatio</w:t>
      </w:r>
      <w:r w:rsidR="00D636EA" w:rsidRPr="00CB2144">
        <w:rPr>
          <w:rFonts w:ascii="Calibri" w:hAnsi="Calibri"/>
          <w:highlight w:val="yellow"/>
        </w:rPr>
        <w:t>&gt;</w:t>
      </w:r>
      <w:r w:rsidR="00D636EA" w:rsidRPr="00CB2144">
        <w:rPr>
          <w:rFonts w:ascii="Calibri" w:hAnsi="Calibri"/>
        </w:rPr>
        <w:t xml:space="preserve"> verkkotunnus</w:t>
      </w:r>
    </w:p>
    <w:p w14:paraId="09E00D1A" w14:textId="77777777" w:rsidR="00CA72EF" w:rsidRDefault="00CA72EF" w:rsidP="00CA72EF">
      <w:pPr>
        <w:spacing w:line="360" w:lineRule="auto"/>
        <w:rPr>
          <w:rFonts w:ascii="Calibri" w:hAnsi="Calibri"/>
        </w:rPr>
      </w:pPr>
    </w:p>
    <w:p w14:paraId="5A982644" w14:textId="77777777" w:rsidR="00CA72EF" w:rsidRPr="00CA72EF" w:rsidRDefault="00CA72EF" w:rsidP="00CA72EF">
      <w:pPr>
        <w:spacing w:line="360" w:lineRule="auto"/>
        <w:rPr>
          <w:rFonts w:ascii="Calibri" w:hAnsi="Calibri"/>
        </w:rPr>
      </w:pPr>
    </w:p>
    <w:p w14:paraId="2181CB99" w14:textId="77777777" w:rsidR="006D38BC" w:rsidRPr="00CB2144" w:rsidRDefault="006D38BC" w:rsidP="005B63DE">
      <w:pPr>
        <w:pStyle w:val="Luettelokappale"/>
        <w:spacing w:line="360" w:lineRule="auto"/>
        <w:ind w:left="2384"/>
        <w:rPr>
          <w:rFonts w:ascii="Calibri" w:hAnsi="Calibri"/>
          <w:color w:val="FF0000"/>
        </w:rPr>
      </w:pPr>
    </w:p>
    <w:p w14:paraId="19E61891" w14:textId="77777777" w:rsidR="005E24AA" w:rsidRPr="00CB2144" w:rsidRDefault="005E24AA" w:rsidP="005B63DE">
      <w:pPr>
        <w:spacing w:line="360" w:lineRule="auto"/>
        <w:rPr>
          <w:rFonts w:ascii="Calibri" w:hAnsi="Calibri"/>
        </w:rPr>
      </w:pPr>
    </w:p>
    <w:p w14:paraId="035EABC2" w14:textId="60575246" w:rsidR="00453E06" w:rsidRPr="00CB2144" w:rsidRDefault="005C0703" w:rsidP="005B63DE">
      <w:pPr>
        <w:pStyle w:val="Otsikko2"/>
        <w:spacing w:line="360" w:lineRule="auto"/>
        <w:rPr>
          <w:rFonts w:ascii="Calibri" w:hAnsi="Calibri" w:cs="Calibri"/>
          <w:sz w:val="24"/>
          <w:szCs w:val="24"/>
        </w:rPr>
      </w:pPr>
      <w:bookmarkStart w:id="4" w:name="_Toc105058272"/>
      <w:bookmarkStart w:id="5" w:name="_Hlk19527491"/>
      <w:r w:rsidRPr="00CB2144">
        <w:rPr>
          <w:rFonts w:ascii="Calibri" w:hAnsi="Calibri" w:cs="Calibri"/>
          <w:sz w:val="24"/>
          <w:szCs w:val="24"/>
        </w:rPr>
        <w:lastRenderedPageBreak/>
        <w:t>Yleiset periaatteet</w:t>
      </w:r>
      <w:bookmarkEnd w:id="4"/>
    </w:p>
    <w:p w14:paraId="3F537B88" w14:textId="0552DAD4" w:rsidR="005E24AA" w:rsidRPr="00CB2144" w:rsidRDefault="005E24AA" w:rsidP="005B63DE">
      <w:pPr>
        <w:spacing w:line="360" w:lineRule="auto"/>
        <w:rPr>
          <w:rFonts w:ascii="Calibri" w:hAnsi="Calibri"/>
        </w:rPr>
      </w:pPr>
    </w:p>
    <w:bookmarkEnd w:id="5"/>
    <w:p w14:paraId="3269125C" w14:textId="4B925FEB" w:rsidR="00353F52" w:rsidRPr="00CB2144" w:rsidRDefault="00353F52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Jokainen käyttäjä on velvollinen noudattamaan organisaation käyttövaltuushallinnan periaatteita, jotka o</w:t>
      </w:r>
      <w:r w:rsidR="00AF0912" w:rsidRPr="00CB2144">
        <w:rPr>
          <w:rFonts w:ascii="Calibri" w:hAnsi="Calibri"/>
        </w:rPr>
        <w:t>n</w:t>
      </w:r>
      <w:r w:rsidRPr="00CB2144">
        <w:rPr>
          <w:rFonts w:ascii="Calibri" w:hAnsi="Calibri"/>
        </w:rPr>
        <w:t xml:space="preserve"> kuvattu tässä dokumentissa.</w:t>
      </w:r>
    </w:p>
    <w:p w14:paraId="7EE1471B" w14:textId="77777777" w:rsidR="005E24AA" w:rsidRPr="00CB2144" w:rsidRDefault="005E24AA" w:rsidP="005B63DE">
      <w:pPr>
        <w:spacing w:line="360" w:lineRule="auto"/>
        <w:rPr>
          <w:rFonts w:ascii="Calibri" w:hAnsi="Calibri"/>
        </w:rPr>
      </w:pPr>
    </w:p>
    <w:p w14:paraId="21ACF1D3" w14:textId="3C6F59B3" w:rsidR="005C0703" w:rsidRPr="00CB2144" w:rsidRDefault="0036258F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Jokaiselle järjestelmälle nimetään omistaja</w:t>
      </w:r>
      <w:r w:rsidR="00811265" w:rsidRPr="00CB2144">
        <w:rPr>
          <w:rFonts w:ascii="Calibri" w:hAnsi="Calibri"/>
        </w:rPr>
        <w:t xml:space="preserve"> (henkilö)</w:t>
      </w:r>
      <w:r w:rsidRPr="00CB2144">
        <w:rPr>
          <w:rFonts w:ascii="Calibri" w:hAnsi="Calibri"/>
        </w:rPr>
        <w:t>.</w:t>
      </w:r>
      <w:r w:rsidR="00811265" w:rsidRPr="00CB2144">
        <w:rPr>
          <w:rFonts w:ascii="Calibri" w:hAnsi="Calibri"/>
        </w:rPr>
        <w:t xml:space="preserve"> </w:t>
      </w:r>
      <w:r w:rsidR="0035564B" w:rsidRPr="00CB2144">
        <w:rPr>
          <w:rFonts w:ascii="Calibri" w:hAnsi="Calibri"/>
        </w:rPr>
        <w:t xml:space="preserve">Omistaja </w:t>
      </w:r>
      <w:r w:rsidR="00E55F2E" w:rsidRPr="00CB2144">
        <w:rPr>
          <w:rFonts w:ascii="Calibri" w:hAnsi="Calibri"/>
        </w:rPr>
        <w:t>vastaa</w:t>
      </w:r>
      <w:r w:rsidR="00A76907" w:rsidRPr="00CB2144">
        <w:rPr>
          <w:rFonts w:ascii="Calibri" w:hAnsi="Calibri"/>
        </w:rPr>
        <w:t xml:space="preserve">, että </w:t>
      </w:r>
      <w:r w:rsidR="0035564B" w:rsidRPr="00CB2144">
        <w:rPr>
          <w:rFonts w:ascii="Calibri" w:hAnsi="Calibri"/>
        </w:rPr>
        <w:t>tietoihin liittyvät käyttöoikeudet ja käyttäjäroolit</w:t>
      </w:r>
      <w:r w:rsidR="00A76907" w:rsidRPr="00CB2144">
        <w:rPr>
          <w:rFonts w:ascii="Calibri" w:hAnsi="Calibri"/>
        </w:rPr>
        <w:t xml:space="preserve"> on määritetty</w:t>
      </w:r>
      <w:r w:rsidR="00653141" w:rsidRPr="00CB2144">
        <w:rPr>
          <w:rFonts w:ascii="Calibri" w:hAnsi="Calibri"/>
        </w:rPr>
        <w:t xml:space="preserve"> ja että määrityksiä noudatetaan</w:t>
      </w:r>
      <w:r w:rsidR="00186249" w:rsidRPr="00CB2144">
        <w:rPr>
          <w:rFonts w:ascii="Calibri" w:hAnsi="Calibri"/>
        </w:rPr>
        <w:t>.</w:t>
      </w:r>
    </w:p>
    <w:p w14:paraId="4FA7619D" w14:textId="77777777" w:rsidR="005C0703" w:rsidRPr="00CB2144" w:rsidRDefault="005C0703" w:rsidP="005B63DE">
      <w:pPr>
        <w:pStyle w:val="Luettelokappale"/>
        <w:spacing w:line="360" w:lineRule="auto"/>
        <w:ind w:left="1440"/>
        <w:rPr>
          <w:rFonts w:ascii="Calibri" w:hAnsi="Calibri"/>
        </w:rPr>
      </w:pPr>
    </w:p>
    <w:p w14:paraId="273C6409" w14:textId="1C7842C5" w:rsidR="005C0703" w:rsidRPr="00CB2144" w:rsidRDefault="005C0703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Käyttöoikeuksien hallinnassa käytetään vähimpien oikeuksien periaatetta. Järjestelmien käyttäjille ja automaattisille prosesseille annetaan vain ne tiedot, oikeudet tai valtuudet, jotka ovat tehtävien suorittamiseksi välttämättömiä.</w:t>
      </w:r>
    </w:p>
    <w:p w14:paraId="0667564D" w14:textId="77777777" w:rsidR="005E24AA" w:rsidRPr="00CB2144" w:rsidRDefault="005E24AA" w:rsidP="005B63DE">
      <w:pPr>
        <w:spacing w:line="360" w:lineRule="auto"/>
        <w:ind w:left="1440"/>
        <w:rPr>
          <w:rFonts w:ascii="Calibri" w:hAnsi="Calibri"/>
        </w:rPr>
      </w:pPr>
    </w:p>
    <w:p w14:paraId="00BA3425" w14:textId="68BB754D" w:rsidR="005C0703" w:rsidRPr="00CB2144" w:rsidRDefault="005E24AA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Esi</w:t>
      </w:r>
      <w:r w:rsidR="003D7CF4" w:rsidRPr="00CB2144">
        <w:rPr>
          <w:rFonts w:ascii="Calibri" w:hAnsi="Calibri"/>
        </w:rPr>
        <w:t>henkilö</w:t>
      </w:r>
      <w:r w:rsidRPr="00CB2144">
        <w:rPr>
          <w:rFonts w:ascii="Calibri" w:hAnsi="Calibri"/>
        </w:rPr>
        <w:t xml:space="preserve"> vastaa alaistensa käyttövaltuuksista ja siitä, että oikeudet ovat työtehtävien vaatimia.</w:t>
      </w:r>
    </w:p>
    <w:p w14:paraId="0763ACE2" w14:textId="77777777" w:rsidR="005C0703" w:rsidRPr="00CB2144" w:rsidRDefault="005C0703" w:rsidP="005B63DE">
      <w:pPr>
        <w:pStyle w:val="Luettelokappale"/>
        <w:spacing w:line="360" w:lineRule="auto"/>
        <w:ind w:left="1440"/>
        <w:rPr>
          <w:rFonts w:ascii="Calibri" w:hAnsi="Calibri"/>
        </w:rPr>
      </w:pPr>
    </w:p>
    <w:p w14:paraId="33942B05" w14:textId="3B72D6E5" w:rsidR="0035564B" w:rsidRPr="00CB2144" w:rsidRDefault="00C8026D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Esi</w:t>
      </w:r>
      <w:r w:rsidR="003D7CF4" w:rsidRPr="00CB2144">
        <w:rPr>
          <w:rFonts w:ascii="Calibri" w:hAnsi="Calibri"/>
        </w:rPr>
        <w:t>henkilö</w:t>
      </w:r>
      <w:r w:rsidRPr="00CB2144">
        <w:rPr>
          <w:rFonts w:ascii="Calibri" w:hAnsi="Calibri"/>
        </w:rPr>
        <w:t xml:space="preserve"> voi tarvittaessa valtuuttaa toisen henkilön toimimaan puolestaan oikeuksien hallinnassa, jolloin tämä henkilö toimii esi</w:t>
      </w:r>
      <w:r w:rsidR="00353F52" w:rsidRPr="00CB2144">
        <w:rPr>
          <w:rFonts w:ascii="Calibri" w:hAnsi="Calibri"/>
        </w:rPr>
        <w:t>henkilön</w:t>
      </w:r>
      <w:r w:rsidRPr="00CB2144">
        <w:rPr>
          <w:rFonts w:ascii="Calibri" w:hAnsi="Calibri"/>
        </w:rPr>
        <w:t xml:space="preserve"> kaltaisessa roolissa. Tämä ei kuitenkaan poista esi</w:t>
      </w:r>
      <w:r w:rsidR="002919C9" w:rsidRPr="00CB2144">
        <w:rPr>
          <w:rFonts w:ascii="Calibri" w:hAnsi="Calibri"/>
        </w:rPr>
        <w:t>henkilön</w:t>
      </w:r>
      <w:r w:rsidRPr="00CB2144">
        <w:rPr>
          <w:rFonts w:ascii="Calibri" w:hAnsi="Calibri"/>
        </w:rPr>
        <w:t xml:space="preserve"> vastuuta.</w:t>
      </w:r>
    </w:p>
    <w:p w14:paraId="04A7B929" w14:textId="77777777" w:rsidR="00C8026D" w:rsidRPr="00CB2144" w:rsidRDefault="00C8026D" w:rsidP="005B63DE">
      <w:pPr>
        <w:spacing w:line="360" w:lineRule="auto"/>
        <w:ind w:left="720"/>
        <w:rPr>
          <w:rFonts w:ascii="Calibri" w:hAnsi="Calibri"/>
        </w:rPr>
      </w:pPr>
    </w:p>
    <w:p w14:paraId="2E8F6D3A" w14:textId="146D3F00" w:rsidR="0035564B" w:rsidRPr="00CB2144" w:rsidRDefault="00FE6337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Sisäisille käyttäjille</w:t>
      </w:r>
      <w:r w:rsidR="00026ED9" w:rsidRPr="00CB2144">
        <w:rPr>
          <w:rFonts w:ascii="Calibri" w:hAnsi="Calibri"/>
        </w:rPr>
        <w:t xml:space="preserve"> </w:t>
      </w:r>
      <w:r w:rsidR="0035564B" w:rsidRPr="00CB2144">
        <w:rPr>
          <w:rFonts w:ascii="Calibri" w:hAnsi="Calibri"/>
        </w:rPr>
        <w:t xml:space="preserve">myönnetyt käyttöoikeudet ja käyttäjätilit perustuvat aina </w:t>
      </w:r>
      <w:r w:rsidR="001F4AF2" w:rsidRPr="00CB2144">
        <w:rPr>
          <w:rFonts w:ascii="Calibri" w:hAnsi="Calibri"/>
        </w:rPr>
        <w:t>palvelussuh</w:t>
      </w:r>
      <w:r w:rsidRPr="00CB2144">
        <w:rPr>
          <w:rFonts w:ascii="Calibri" w:hAnsi="Calibri"/>
        </w:rPr>
        <w:t>tee</w:t>
      </w:r>
      <w:r w:rsidR="00353F52" w:rsidRPr="00CB2144">
        <w:rPr>
          <w:rFonts w:ascii="Calibri" w:hAnsi="Calibri"/>
        </w:rPr>
        <w:t>seen</w:t>
      </w:r>
      <w:r w:rsidR="00186249" w:rsidRPr="00CB2144">
        <w:rPr>
          <w:rFonts w:ascii="Calibri" w:hAnsi="Calibri"/>
        </w:rPr>
        <w:t>.</w:t>
      </w:r>
      <w:r w:rsidR="00026ED9" w:rsidRPr="00CB2144">
        <w:rPr>
          <w:rFonts w:ascii="Calibri" w:hAnsi="Calibri"/>
        </w:rPr>
        <w:t xml:space="preserve"> Ulkoisten </w:t>
      </w:r>
      <w:r w:rsidRPr="00CB2144">
        <w:rPr>
          <w:rFonts w:ascii="Calibri" w:hAnsi="Calibri"/>
        </w:rPr>
        <w:t>käyttäjien</w:t>
      </w:r>
      <w:r w:rsidR="00026ED9" w:rsidRPr="00CB2144">
        <w:rPr>
          <w:rFonts w:ascii="Calibri" w:hAnsi="Calibri"/>
        </w:rPr>
        <w:t xml:space="preserve"> osalta </w:t>
      </w:r>
      <w:r w:rsidR="00DA7E9D" w:rsidRPr="00CB2144">
        <w:rPr>
          <w:rFonts w:ascii="Calibri" w:hAnsi="Calibri"/>
        </w:rPr>
        <w:t>myönnetyt oikeudet perustuvat muihin voimassa oleviin sopimuksiin.</w:t>
      </w:r>
    </w:p>
    <w:p w14:paraId="271D3C76" w14:textId="77777777" w:rsidR="00186249" w:rsidRPr="00CB2144" w:rsidRDefault="00186249" w:rsidP="005B63DE">
      <w:pPr>
        <w:spacing w:line="360" w:lineRule="auto"/>
        <w:ind w:left="720"/>
        <w:rPr>
          <w:rFonts w:ascii="Calibri" w:hAnsi="Calibri"/>
        </w:rPr>
      </w:pPr>
    </w:p>
    <w:p w14:paraId="4F5E0843" w14:textId="10C0C685" w:rsidR="0035564B" w:rsidRPr="00CB2144" w:rsidRDefault="0035564B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Käyttäjätunnukset ovat henkilökohtaisia, eikä niitä saa luovuttaa muille</w:t>
      </w:r>
      <w:r w:rsidR="00186249" w:rsidRPr="00CB2144">
        <w:rPr>
          <w:rFonts w:ascii="Calibri" w:hAnsi="Calibri"/>
        </w:rPr>
        <w:t>.</w:t>
      </w:r>
    </w:p>
    <w:p w14:paraId="55FBFEF3" w14:textId="77777777" w:rsidR="00186249" w:rsidRPr="00CB2144" w:rsidRDefault="00186249" w:rsidP="005B63DE">
      <w:pPr>
        <w:spacing w:line="360" w:lineRule="auto"/>
        <w:ind w:left="720"/>
        <w:rPr>
          <w:rFonts w:ascii="Calibri" w:hAnsi="Calibri"/>
        </w:rPr>
      </w:pPr>
    </w:p>
    <w:p w14:paraId="656FC309" w14:textId="2F66AB27" w:rsidR="0035564B" w:rsidRPr="00CB2144" w:rsidRDefault="0035564B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Yhteiskäyttöisiä tunnuksia perustetaan vain Tietohallinnon poikkeusluvalla</w:t>
      </w:r>
      <w:r w:rsidR="00186249" w:rsidRPr="00CB2144">
        <w:rPr>
          <w:rFonts w:ascii="Calibri" w:hAnsi="Calibri"/>
        </w:rPr>
        <w:t>.</w:t>
      </w:r>
    </w:p>
    <w:p w14:paraId="0CA5E33F" w14:textId="77777777" w:rsidR="00186249" w:rsidRPr="00CB2144" w:rsidRDefault="00186249" w:rsidP="005B63DE">
      <w:pPr>
        <w:spacing w:line="360" w:lineRule="auto"/>
        <w:ind w:left="720"/>
        <w:rPr>
          <w:rFonts w:ascii="Calibri" w:hAnsi="Calibri"/>
        </w:rPr>
      </w:pPr>
    </w:p>
    <w:p w14:paraId="6BAE8B30" w14:textId="103051AD" w:rsidR="005722B6" w:rsidRPr="00CB2144" w:rsidRDefault="00970386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>K</w:t>
      </w:r>
      <w:r w:rsidR="0035564B" w:rsidRPr="00CB2144">
        <w:rPr>
          <w:rFonts w:ascii="Calibri" w:hAnsi="Calibri"/>
        </w:rPr>
        <w:t>äyttäjill</w:t>
      </w:r>
      <w:r w:rsidR="00C36D6B" w:rsidRPr="00CB2144">
        <w:rPr>
          <w:rFonts w:ascii="Calibri" w:hAnsi="Calibri"/>
        </w:rPr>
        <w:t>ä</w:t>
      </w:r>
      <w:r w:rsidRPr="00CB2144">
        <w:rPr>
          <w:rFonts w:ascii="Calibri" w:hAnsi="Calibri"/>
        </w:rPr>
        <w:t>, joilla on määräaikainen palvelussuhde</w:t>
      </w:r>
      <w:r w:rsidR="00170ED7" w:rsidRPr="00CB2144">
        <w:rPr>
          <w:rFonts w:ascii="Calibri" w:hAnsi="Calibri"/>
        </w:rPr>
        <w:t>,</w:t>
      </w:r>
      <w:r w:rsidR="0035564B" w:rsidRPr="00CB2144">
        <w:rPr>
          <w:rFonts w:ascii="Calibri" w:hAnsi="Calibri"/>
        </w:rPr>
        <w:t xml:space="preserve"> on aina määräaikaiset käyttöoikeudet</w:t>
      </w:r>
      <w:r w:rsidR="005722B6" w:rsidRPr="00CB2144">
        <w:rPr>
          <w:rFonts w:ascii="Calibri" w:hAnsi="Calibri"/>
        </w:rPr>
        <w:t>.</w:t>
      </w:r>
    </w:p>
    <w:p w14:paraId="017B2106" w14:textId="77777777" w:rsidR="005722B6" w:rsidRPr="00CB2144" w:rsidRDefault="005722B6" w:rsidP="005B63DE">
      <w:pPr>
        <w:spacing w:line="360" w:lineRule="auto"/>
        <w:ind w:left="720"/>
        <w:rPr>
          <w:rFonts w:ascii="Calibri" w:hAnsi="Calibri"/>
        </w:rPr>
      </w:pPr>
    </w:p>
    <w:p w14:paraId="086BEFC4" w14:textId="69E7CB5B" w:rsidR="0035564B" w:rsidRPr="00CB2144" w:rsidRDefault="00AF37D0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lastRenderedPageBreak/>
        <w:t xml:space="preserve">Ulkoisille </w:t>
      </w:r>
      <w:r w:rsidR="007878AE" w:rsidRPr="00CB2144">
        <w:rPr>
          <w:rFonts w:ascii="Calibri" w:hAnsi="Calibri"/>
        </w:rPr>
        <w:t>käyttäjille</w:t>
      </w:r>
      <w:r w:rsidR="009D001B" w:rsidRPr="00CB2144">
        <w:rPr>
          <w:rFonts w:ascii="Calibri" w:hAnsi="Calibri"/>
        </w:rPr>
        <w:t xml:space="preserve"> </w:t>
      </w:r>
      <w:r w:rsidR="0035564B" w:rsidRPr="00CB2144">
        <w:rPr>
          <w:rFonts w:ascii="Calibri" w:hAnsi="Calibri"/>
        </w:rPr>
        <w:t xml:space="preserve">myönnetään käyttäjätunnukset ja käyttöoikeudet </w:t>
      </w:r>
      <w:r w:rsidR="007878AE" w:rsidRPr="00CB2144">
        <w:rPr>
          <w:rFonts w:ascii="Calibri" w:hAnsi="Calibri"/>
        </w:rPr>
        <w:t xml:space="preserve">korkeintaan </w:t>
      </w:r>
      <w:r w:rsidR="0035564B" w:rsidRPr="00CB2144">
        <w:rPr>
          <w:rFonts w:ascii="Calibri" w:hAnsi="Calibri"/>
        </w:rPr>
        <w:t>yhdeksi vuodeksi</w:t>
      </w:r>
      <w:r w:rsidRPr="00CB2144">
        <w:rPr>
          <w:rFonts w:ascii="Calibri" w:hAnsi="Calibri"/>
        </w:rPr>
        <w:t xml:space="preserve"> kerrallaan</w:t>
      </w:r>
      <w:r w:rsidR="005722B6" w:rsidRPr="00CB2144">
        <w:rPr>
          <w:rFonts w:ascii="Calibri" w:hAnsi="Calibri"/>
        </w:rPr>
        <w:t>.</w:t>
      </w:r>
    </w:p>
    <w:p w14:paraId="2C50442B" w14:textId="77777777" w:rsidR="005722B6" w:rsidRPr="00CB2144" w:rsidRDefault="005722B6" w:rsidP="005B63DE">
      <w:pPr>
        <w:spacing w:line="360" w:lineRule="auto"/>
        <w:ind w:left="720"/>
        <w:rPr>
          <w:rFonts w:ascii="Calibri" w:hAnsi="Calibri"/>
        </w:rPr>
      </w:pPr>
    </w:p>
    <w:p w14:paraId="2FD9DF3D" w14:textId="7281329B" w:rsidR="0035564B" w:rsidRPr="00CB2144" w:rsidRDefault="0035564B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</w:rPr>
        <w:t xml:space="preserve">Käyttäjätunnuksia tai käyttöoikeuksia ei myönnetä kuin </w:t>
      </w:r>
      <w:r w:rsidRPr="00CB2144">
        <w:rPr>
          <w:rFonts w:ascii="Calibri" w:hAnsi="Calibri"/>
          <w:bCs/>
        </w:rPr>
        <w:t>kirjallisina tai sähköisinä</w:t>
      </w:r>
      <w:r w:rsidRPr="00CB2144">
        <w:rPr>
          <w:rFonts w:ascii="Calibri" w:hAnsi="Calibri"/>
        </w:rPr>
        <w:t xml:space="preserve"> pyyntöinä</w:t>
      </w:r>
      <w:r w:rsidR="005722B6" w:rsidRPr="00CB2144">
        <w:rPr>
          <w:rFonts w:ascii="Calibri" w:hAnsi="Calibri"/>
        </w:rPr>
        <w:t>.</w:t>
      </w:r>
    </w:p>
    <w:p w14:paraId="6D965A79" w14:textId="77777777" w:rsidR="00332BBB" w:rsidRPr="00CB2144" w:rsidRDefault="00332BBB" w:rsidP="005B63DE">
      <w:pPr>
        <w:pStyle w:val="Luettelokappale"/>
        <w:spacing w:line="360" w:lineRule="auto"/>
        <w:rPr>
          <w:rFonts w:ascii="Calibri" w:hAnsi="Calibri"/>
        </w:rPr>
      </w:pPr>
    </w:p>
    <w:p w14:paraId="617F596B" w14:textId="42DAB79E" w:rsidR="00332BBB" w:rsidRPr="00CB2144" w:rsidRDefault="00DA6F56" w:rsidP="005B63DE">
      <w:pPr>
        <w:pStyle w:val="Luettelokappale"/>
        <w:numPr>
          <w:ilvl w:val="0"/>
          <w:numId w:val="13"/>
        </w:numPr>
        <w:spacing w:line="360" w:lineRule="auto"/>
        <w:ind w:left="1440"/>
        <w:rPr>
          <w:rFonts w:ascii="Calibri" w:hAnsi="Calibri"/>
        </w:rPr>
      </w:pPr>
      <w:r w:rsidRPr="00CB2144">
        <w:rPr>
          <w:rFonts w:ascii="Calibri" w:hAnsi="Calibri"/>
          <w:highlight w:val="yellow"/>
        </w:rPr>
        <w:t>&lt;@organisaatio.fi&gt;</w:t>
      </w:r>
      <w:r w:rsidRPr="00CB2144">
        <w:rPr>
          <w:rFonts w:ascii="Calibri" w:hAnsi="Calibri"/>
        </w:rPr>
        <w:t xml:space="preserve"> </w:t>
      </w:r>
      <w:r w:rsidR="00332BBB" w:rsidRPr="00CB2144">
        <w:rPr>
          <w:rFonts w:ascii="Calibri" w:hAnsi="Calibri"/>
        </w:rPr>
        <w:t>-sähköpostitiliä ei saa käyttää henkilökohtaisten asioiden hoitoon</w:t>
      </w:r>
    </w:p>
    <w:p w14:paraId="5455E101" w14:textId="45C7AC83" w:rsidR="0035564B" w:rsidRPr="00CB2144" w:rsidRDefault="0035564B" w:rsidP="005B63DE">
      <w:pPr>
        <w:spacing w:line="360" w:lineRule="auto"/>
        <w:rPr>
          <w:rFonts w:ascii="Calibri" w:hAnsi="Calibri"/>
        </w:rPr>
      </w:pPr>
    </w:p>
    <w:p w14:paraId="1831EC88" w14:textId="77777777" w:rsidR="005722B6" w:rsidRPr="00CB2144" w:rsidRDefault="005722B6" w:rsidP="005B63DE">
      <w:pPr>
        <w:spacing w:line="360" w:lineRule="auto"/>
        <w:rPr>
          <w:rFonts w:ascii="Calibri" w:hAnsi="Calibri"/>
        </w:rPr>
      </w:pPr>
    </w:p>
    <w:p w14:paraId="7DB4D99A" w14:textId="4C633425" w:rsidR="00453E06" w:rsidRPr="00CB2144" w:rsidRDefault="002A3E7D" w:rsidP="005B63DE">
      <w:pPr>
        <w:pStyle w:val="Otsikko2"/>
        <w:spacing w:line="360" w:lineRule="auto"/>
        <w:rPr>
          <w:rFonts w:ascii="Calibri" w:hAnsi="Calibri" w:cs="Calibri"/>
          <w:sz w:val="24"/>
          <w:szCs w:val="24"/>
        </w:rPr>
      </w:pPr>
      <w:bookmarkStart w:id="6" w:name="_Toc105058273"/>
      <w:r w:rsidRPr="00CB2144">
        <w:rPr>
          <w:rFonts w:ascii="Calibri" w:hAnsi="Calibri" w:cs="Calibri"/>
          <w:sz w:val="24"/>
          <w:szCs w:val="24"/>
        </w:rPr>
        <w:t>Identiteetin ja käyttäjätunnuksen hallinta</w:t>
      </w:r>
      <w:bookmarkEnd w:id="6"/>
    </w:p>
    <w:p w14:paraId="14D45233" w14:textId="77777777" w:rsidR="00136CFD" w:rsidRPr="00CB2144" w:rsidRDefault="00136CFD" w:rsidP="005B63DE">
      <w:pPr>
        <w:spacing w:line="360" w:lineRule="auto"/>
        <w:rPr>
          <w:rFonts w:ascii="Calibri" w:hAnsi="Calibri"/>
        </w:rPr>
      </w:pPr>
    </w:p>
    <w:p w14:paraId="7AB558D4" w14:textId="4F869A38" w:rsidR="006F196E" w:rsidRPr="00CB2144" w:rsidRDefault="00DA6F56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  <w:highlight w:val="yellow"/>
        </w:rPr>
        <w:t>&lt;organisaatio</w:t>
      </w:r>
      <w:r w:rsidR="00D636EA" w:rsidRPr="00CB2144">
        <w:rPr>
          <w:rFonts w:ascii="Calibri" w:hAnsi="Calibri"/>
          <w:highlight w:val="yellow"/>
        </w:rPr>
        <w:t>&gt;</w:t>
      </w:r>
      <w:r w:rsidR="00D636EA" w:rsidRPr="00CB2144">
        <w:rPr>
          <w:rFonts w:ascii="Calibri" w:hAnsi="Calibri"/>
        </w:rPr>
        <w:t xml:space="preserve"> vakinaiselle</w:t>
      </w:r>
      <w:r w:rsidR="00AA58EC" w:rsidRPr="00CB2144">
        <w:rPr>
          <w:rFonts w:ascii="Calibri" w:hAnsi="Calibri"/>
        </w:rPr>
        <w:t xml:space="preserve"> </w:t>
      </w:r>
      <w:r w:rsidR="00075F06" w:rsidRPr="00CB2144">
        <w:rPr>
          <w:rFonts w:ascii="Calibri" w:hAnsi="Calibri"/>
        </w:rPr>
        <w:t xml:space="preserve">henkilöstölle </w:t>
      </w:r>
      <w:r w:rsidR="00AA58EC" w:rsidRPr="00CB2144">
        <w:rPr>
          <w:rFonts w:ascii="Calibri" w:hAnsi="Calibri"/>
        </w:rPr>
        <w:t xml:space="preserve">sekä yli 30 vuorokauden mittaisille määräaikaisille palvelussuhteille </w:t>
      </w:r>
      <w:r w:rsidR="0035564B" w:rsidRPr="00CB2144">
        <w:rPr>
          <w:rFonts w:ascii="Calibri" w:hAnsi="Calibri"/>
        </w:rPr>
        <w:t xml:space="preserve">myönnetään </w:t>
      </w:r>
      <w:r w:rsidR="00136CFD" w:rsidRPr="00CB2144">
        <w:rPr>
          <w:rFonts w:ascii="Calibri" w:hAnsi="Calibri"/>
        </w:rPr>
        <w:t>AD-</w:t>
      </w:r>
      <w:r w:rsidR="0035564B" w:rsidRPr="00CB2144">
        <w:rPr>
          <w:rFonts w:ascii="Calibri" w:hAnsi="Calibri"/>
        </w:rPr>
        <w:t xml:space="preserve">käyttäjätunnus, joka perustuu </w:t>
      </w:r>
      <w:r w:rsidR="00CB397A" w:rsidRPr="00CB2144">
        <w:rPr>
          <w:rFonts w:ascii="Calibri" w:hAnsi="Calibri"/>
        </w:rPr>
        <w:t xml:space="preserve">henkilön </w:t>
      </w:r>
      <w:r w:rsidR="0035564B" w:rsidRPr="00CB2144">
        <w:rPr>
          <w:rFonts w:ascii="Calibri" w:hAnsi="Calibri"/>
        </w:rPr>
        <w:t>nimeen.</w:t>
      </w:r>
      <w:r w:rsidR="00A148AA" w:rsidRPr="00CB2144">
        <w:rPr>
          <w:rFonts w:ascii="Calibri" w:hAnsi="Calibri"/>
        </w:rPr>
        <w:t xml:space="preserve"> </w:t>
      </w:r>
      <w:r w:rsidR="00AA58EC" w:rsidRPr="00CB2144">
        <w:rPr>
          <w:rFonts w:ascii="Calibri" w:hAnsi="Calibri"/>
        </w:rPr>
        <w:t xml:space="preserve">Myös tästä lyhyemmissä palvelussuhteissa oleville voidaan esihenkilön toimesta anoa AD-käyttäjätunnus sekä sähköpostitili. </w:t>
      </w:r>
      <w:r w:rsidR="00A148AA" w:rsidRPr="00CB2144">
        <w:rPr>
          <w:rFonts w:ascii="Calibri" w:hAnsi="Calibri"/>
        </w:rPr>
        <w:t xml:space="preserve">Käyttäjätunnuksena toimiva </w:t>
      </w:r>
      <w:r w:rsidR="00AF31C2" w:rsidRPr="00CB2144">
        <w:rPr>
          <w:rFonts w:ascii="Calibri" w:hAnsi="Calibri"/>
          <w:highlight w:val="yellow"/>
        </w:rPr>
        <w:t>&lt;organisaatio</w:t>
      </w:r>
      <w:r w:rsidR="00D636EA" w:rsidRPr="00CB2144">
        <w:rPr>
          <w:rFonts w:ascii="Calibri" w:hAnsi="Calibri"/>
          <w:highlight w:val="yellow"/>
        </w:rPr>
        <w:t>&gt;</w:t>
      </w:r>
      <w:r w:rsidR="00D636EA" w:rsidRPr="00CB2144">
        <w:rPr>
          <w:rFonts w:ascii="Calibri" w:hAnsi="Calibri"/>
        </w:rPr>
        <w:t xml:space="preserve"> sähköpostiosoite</w:t>
      </w:r>
      <w:r w:rsidR="00A148AA" w:rsidRPr="00CB2144">
        <w:rPr>
          <w:rFonts w:ascii="Calibri" w:hAnsi="Calibri"/>
        </w:rPr>
        <w:t xml:space="preserve"> on </w:t>
      </w:r>
      <w:r w:rsidR="00120792" w:rsidRPr="00CB2144">
        <w:rPr>
          <w:rFonts w:ascii="Calibri" w:hAnsi="Calibri"/>
        </w:rPr>
        <w:t xml:space="preserve">muodossa </w:t>
      </w:r>
      <w:r w:rsidR="00120792" w:rsidRPr="00CB2144">
        <w:rPr>
          <w:rFonts w:ascii="Calibri" w:hAnsi="Calibri"/>
          <w:highlight w:val="yellow"/>
        </w:rPr>
        <w:t>kutsumanimi.sukunimi@</w:t>
      </w:r>
      <w:r w:rsidR="008B7F8E" w:rsidRPr="00CB2144">
        <w:rPr>
          <w:rFonts w:ascii="Calibri" w:hAnsi="Calibri"/>
          <w:highlight w:val="yellow"/>
        </w:rPr>
        <w:t>organisaatio.fi</w:t>
      </w:r>
      <w:r w:rsidR="00120792" w:rsidRPr="00CB2144">
        <w:rPr>
          <w:rFonts w:ascii="Calibri" w:hAnsi="Calibri"/>
          <w:highlight w:val="yellow"/>
        </w:rPr>
        <w:t>.</w:t>
      </w:r>
      <w:r w:rsidR="00120792" w:rsidRPr="00CB2144">
        <w:rPr>
          <w:rFonts w:ascii="Calibri" w:hAnsi="Calibri"/>
        </w:rPr>
        <w:t xml:space="preserve"> </w:t>
      </w:r>
      <w:r w:rsidR="006F196E" w:rsidRPr="00CB2144">
        <w:rPr>
          <w:rFonts w:ascii="Calibri" w:hAnsi="Calibri"/>
        </w:rPr>
        <w:t xml:space="preserve">Mikäli </w:t>
      </w:r>
      <w:r w:rsidR="00E67A0E" w:rsidRPr="00CB2144">
        <w:rPr>
          <w:rFonts w:ascii="Calibri" w:hAnsi="Calibri"/>
        </w:rPr>
        <w:t xml:space="preserve">useampia </w:t>
      </w:r>
      <w:r w:rsidR="006F196E" w:rsidRPr="00CB2144">
        <w:rPr>
          <w:rFonts w:ascii="Calibri" w:hAnsi="Calibri"/>
        </w:rPr>
        <w:t xml:space="preserve">samannimisiä </w:t>
      </w:r>
      <w:r w:rsidR="00E67A0E" w:rsidRPr="00CB2144">
        <w:rPr>
          <w:rFonts w:ascii="Calibri" w:hAnsi="Calibri"/>
        </w:rPr>
        <w:t xml:space="preserve">henkilöitä työskentelee </w:t>
      </w:r>
      <w:r w:rsidR="008B7F8E" w:rsidRPr="00CB2144">
        <w:rPr>
          <w:rFonts w:ascii="Calibri" w:hAnsi="Calibri"/>
          <w:highlight w:val="yellow"/>
        </w:rPr>
        <w:t>&lt;organisaatio&gt;</w:t>
      </w:r>
      <w:r w:rsidR="00E67A0E" w:rsidRPr="00CB2144">
        <w:rPr>
          <w:rFonts w:ascii="Calibri" w:hAnsi="Calibri"/>
        </w:rPr>
        <w:t xml:space="preserve"> palveluksessa, tulee heille kutsumanimen ja sukunimen väliin </w:t>
      </w:r>
      <w:r w:rsidR="00F77EA5" w:rsidRPr="00CB2144">
        <w:rPr>
          <w:rFonts w:ascii="Calibri" w:hAnsi="Calibri"/>
        </w:rPr>
        <w:t xml:space="preserve">välimerkki, esim. </w:t>
      </w:r>
      <w:r w:rsidR="000B5005" w:rsidRPr="00CB2144">
        <w:rPr>
          <w:rFonts w:ascii="Calibri" w:hAnsi="Calibri"/>
        </w:rPr>
        <w:t>kutsumanimi.h.sukunimi@</w:t>
      </w:r>
      <w:r w:rsidR="008B7F8E" w:rsidRPr="00CB2144">
        <w:rPr>
          <w:rFonts w:ascii="Calibri" w:hAnsi="Calibri"/>
          <w:highlight w:val="yellow"/>
        </w:rPr>
        <w:t>organisaatio</w:t>
      </w:r>
      <w:r w:rsidR="000B5005" w:rsidRPr="00CB2144">
        <w:rPr>
          <w:rFonts w:ascii="Calibri" w:hAnsi="Calibri"/>
          <w:highlight w:val="yellow"/>
        </w:rPr>
        <w:t>.fi</w:t>
      </w:r>
    </w:p>
    <w:p w14:paraId="03A38EA0" w14:textId="4AF5FC8D" w:rsidR="00B62359" w:rsidRPr="00CB2144" w:rsidRDefault="00B62359" w:rsidP="005B63DE">
      <w:pPr>
        <w:spacing w:line="360" w:lineRule="auto"/>
        <w:ind w:left="1304"/>
        <w:rPr>
          <w:rFonts w:ascii="Calibri" w:hAnsi="Calibri"/>
        </w:rPr>
      </w:pPr>
    </w:p>
    <w:p w14:paraId="1E0CF118" w14:textId="2DA57391" w:rsidR="0035564B" w:rsidRPr="00CB2144" w:rsidRDefault="007A36F7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>Mikäli</w:t>
      </w:r>
      <w:r w:rsidR="002B67F4" w:rsidRPr="00CB2144">
        <w:rPr>
          <w:rFonts w:ascii="Calibri" w:hAnsi="Calibri"/>
        </w:rPr>
        <w:t xml:space="preserve"> käyttäjä </w:t>
      </w:r>
      <w:r w:rsidR="002C2A92" w:rsidRPr="00CB2144">
        <w:rPr>
          <w:rFonts w:ascii="Calibri" w:hAnsi="Calibri"/>
        </w:rPr>
        <w:t xml:space="preserve">työskentelee ns. ”kaksoisroolissa”, eli on </w:t>
      </w:r>
      <w:r w:rsidR="00D62807" w:rsidRPr="00CB2144">
        <w:rPr>
          <w:rFonts w:ascii="Calibri" w:hAnsi="Calibri"/>
        </w:rPr>
        <w:t xml:space="preserve">samaan aikaan </w:t>
      </w:r>
      <w:r w:rsidR="00927AFB" w:rsidRPr="00CB2144">
        <w:rPr>
          <w:rFonts w:ascii="Calibri" w:hAnsi="Calibri"/>
        </w:rPr>
        <w:t>esim.</w:t>
      </w:r>
      <w:r w:rsidR="00D62807" w:rsidRPr="00CB2144">
        <w:rPr>
          <w:rFonts w:ascii="Calibri" w:hAnsi="Calibri"/>
        </w:rPr>
        <w:t xml:space="preserve"> sisäinen sekä ulkoinen käyttäjä</w:t>
      </w:r>
      <w:r w:rsidR="00393207" w:rsidRPr="00CB2144">
        <w:rPr>
          <w:rFonts w:ascii="Calibri" w:hAnsi="Calibri"/>
        </w:rPr>
        <w:t xml:space="preserve">, </w:t>
      </w:r>
      <w:r w:rsidR="00927AFB" w:rsidRPr="00CB2144">
        <w:rPr>
          <w:rFonts w:ascii="Calibri" w:hAnsi="Calibri"/>
        </w:rPr>
        <w:t xml:space="preserve">luodaan </w:t>
      </w:r>
      <w:r w:rsidR="00393207" w:rsidRPr="00CB2144">
        <w:rPr>
          <w:rFonts w:ascii="Calibri" w:hAnsi="Calibri"/>
        </w:rPr>
        <w:t xml:space="preserve">näissä tapauksissa käyttäjätunnus </w:t>
      </w:r>
      <w:r w:rsidR="00CC69F7" w:rsidRPr="00CB2144">
        <w:rPr>
          <w:rFonts w:ascii="Calibri" w:hAnsi="Calibri"/>
        </w:rPr>
        <w:t>molemmille rooleille.</w:t>
      </w:r>
      <w:r w:rsidR="000B7931" w:rsidRPr="00CB2144">
        <w:rPr>
          <w:rFonts w:ascii="Calibri" w:hAnsi="Calibri"/>
        </w:rPr>
        <w:t xml:space="preserve"> </w:t>
      </w:r>
      <w:r w:rsidR="008C7BE9" w:rsidRPr="00CB2144">
        <w:rPr>
          <w:rFonts w:ascii="Calibri" w:hAnsi="Calibri"/>
        </w:rPr>
        <w:t xml:space="preserve">Tämä </w:t>
      </w:r>
      <w:r w:rsidR="003E76D0" w:rsidRPr="00CB2144">
        <w:rPr>
          <w:rFonts w:ascii="Calibri" w:hAnsi="Calibri"/>
        </w:rPr>
        <w:t xml:space="preserve">koskee myös </w:t>
      </w:r>
      <w:r w:rsidR="008626AF" w:rsidRPr="00CB2144">
        <w:rPr>
          <w:rFonts w:ascii="Calibri" w:hAnsi="Calibri"/>
        </w:rPr>
        <w:t>luottamus</w:t>
      </w:r>
      <w:r w:rsidR="008C7BE9" w:rsidRPr="00CB2144">
        <w:rPr>
          <w:rFonts w:ascii="Calibri" w:hAnsi="Calibri"/>
        </w:rPr>
        <w:t xml:space="preserve">henkilöitä. </w:t>
      </w:r>
      <w:r w:rsidR="008C7BE9" w:rsidRPr="00CB2144">
        <w:rPr>
          <w:rFonts w:ascii="Calibri" w:hAnsi="Calibri"/>
          <w:highlight w:val="yellow"/>
        </w:rPr>
        <w:t xml:space="preserve">Opetustehtävissä toimiville henkilöille tehdään </w:t>
      </w:r>
      <w:r w:rsidR="00432BFE" w:rsidRPr="00CB2144">
        <w:rPr>
          <w:rFonts w:ascii="Calibri" w:hAnsi="Calibri"/>
          <w:highlight w:val="yellow"/>
        </w:rPr>
        <w:t xml:space="preserve">myös </w:t>
      </w:r>
      <w:r w:rsidR="008C7BE9" w:rsidRPr="00CB2144">
        <w:rPr>
          <w:rFonts w:ascii="Calibri" w:hAnsi="Calibri"/>
          <w:highlight w:val="yellow"/>
        </w:rPr>
        <w:t xml:space="preserve">erilliset </w:t>
      </w:r>
      <w:r w:rsidR="001F7C61" w:rsidRPr="00CB2144">
        <w:rPr>
          <w:rFonts w:ascii="Calibri" w:hAnsi="Calibri"/>
          <w:highlight w:val="yellow"/>
        </w:rPr>
        <w:t>&lt;</w:t>
      </w:r>
      <w:proofErr w:type="spellStart"/>
      <w:proofErr w:type="gramStart"/>
      <w:r w:rsidR="00B5109B" w:rsidRPr="00CB2144">
        <w:rPr>
          <w:rFonts w:ascii="Calibri" w:hAnsi="Calibri"/>
          <w:highlight w:val="yellow"/>
        </w:rPr>
        <w:t>edu.</w:t>
      </w:r>
      <w:r w:rsidR="001F7C61" w:rsidRPr="00CB2144">
        <w:rPr>
          <w:rFonts w:ascii="Calibri" w:hAnsi="Calibri"/>
          <w:highlight w:val="yellow"/>
        </w:rPr>
        <w:t>organisaatio</w:t>
      </w:r>
      <w:proofErr w:type="spellEnd"/>
      <w:proofErr w:type="gramEnd"/>
      <w:r w:rsidR="001F7C61" w:rsidRPr="00CB2144">
        <w:rPr>
          <w:rFonts w:ascii="Calibri" w:hAnsi="Calibri"/>
          <w:highlight w:val="yellow"/>
        </w:rPr>
        <w:t>&gt;</w:t>
      </w:r>
      <w:r w:rsidR="008C7BE9" w:rsidRPr="00CB2144">
        <w:rPr>
          <w:rFonts w:ascii="Calibri" w:hAnsi="Calibri"/>
          <w:highlight w:val="yellow"/>
        </w:rPr>
        <w:t xml:space="preserve"> -päätteiset tunnukset.</w:t>
      </w:r>
    </w:p>
    <w:p w14:paraId="7F785AD1" w14:textId="47410D7E" w:rsidR="00FA4E3A" w:rsidRPr="00CB2144" w:rsidRDefault="00FA4E3A" w:rsidP="005B63DE">
      <w:pPr>
        <w:spacing w:line="360" w:lineRule="auto"/>
        <w:ind w:left="1304"/>
        <w:rPr>
          <w:rFonts w:ascii="Calibri" w:hAnsi="Calibri"/>
        </w:rPr>
      </w:pPr>
    </w:p>
    <w:p w14:paraId="7675BAE3" w14:textId="69857DBB" w:rsidR="00BC3BDA" w:rsidRPr="00CB2144" w:rsidRDefault="00A954E8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Mikäli </w:t>
      </w:r>
      <w:r w:rsidR="00432BFE" w:rsidRPr="00CB2144">
        <w:rPr>
          <w:rFonts w:ascii="Calibri" w:hAnsi="Calibri"/>
          <w:highlight w:val="yellow"/>
        </w:rPr>
        <w:t xml:space="preserve">opiskelijoille, </w:t>
      </w:r>
      <w:r w:rsidRPr="00CB2144">
        <w:rPr>
          <w:rFonts w:ascii="Calibri" w:hAnsi="Calibri"/>
          <w:highlight w:val="yellow"/>
        </w:rPr>
        <w:t>ulkoisille työntekijöille</w:t>
      </w:r>
      <w:r w:rsidR="00840483" w:rsidRPr="00CB2144">
        <w:rPr>
          <w:rFonts w:ascii="Calibri" w:hAnsi="Calibri"/>
          <w:highlight w:val="yellow"/>
        </w:rPr>
        <w:t xml:space="preserve"> tai</w:t>
      </w:r>
      <w:r w:rsidRPr="00CB2144">
        <w:rPr>
          <w:rFonts w:ascii="Calibri" w:hAnsi="Calibri"/>
          <w:highlight w:val="yellow"/>
        </w:rPr>
        <w:t xml:space="preserve"> </w:t>
      </w:r>
      <w:r w:rsidR="00432BFE" w:rsidRPr="00CB2144">
        <w:rPr>
          <w:rFonts w:ascii="Calibri" w:hAnsi="Calibri"/>
          <w:highlight w:val="yellow"/>
        </w:rPr>
        <w:t>muille</w:t>
      </w:r>
      <w:r w:rsidR="00217607" w:rsidRPr="00CB2144">
        <w:rPr>
          <w:rFonts w:ascii="Calibri" w:hAnsi="Calibri"/>
          <w:highlight w:val="yellow"/>
        </w:rPr>
        <w:t xml:space="preserve"> sopimuskumppaneille</w:t>
      </w:r>
      <w:r w:rsidR="00217607" w:rsidRPr="00CB2144">
        <w:rPr>
          <w:rFonts w:ascii="Calibri" w:hAnsi="Calibri"/>
        </w:rPr>
        <w:t xml:space="preserve"> luodaan AD-tunnukset, </w:t>
      </w:r>
      <w:r w:rsidR="00D0682F" w:rsidRPr="00CB2144">
        <w:rPr>
          <w:rFonts w:ascii="Calibri" w:hAnsi="Calibri"/>
        </w:rPr>
        <w:t>er</w:t>
      </w:r>
      <w:r w:rsidR="00FB55A1" w:rsidRPr="00CB2144">
        <w:rPr>
          <w:rFonts w:ascii="Calibri" w:hAnsi="Calibri"/>
        </w:rPr>
        <w:t>oa</w:t>
      </w:r>
      <w:r w:rsidR="00D0682F" w:rsidRPr="00CB2144">
        <w:rPr>
          <w:rFonts w:ascii="Calibri" w:hAnsi="Calibri"/>
        </w:rPr>
        <w:t>v</w:t>
      </w:r>
      <w:r w:rsidR="00FB55A1" w:rsidRPr="00CB2144">
        <w:rPr>
          <w:rFonts w:ascii="Calibri" w:hAnsi="Calibri"/>
        </w:rPr>
        <w:t>a</w:t>
      </w:r>
      <w:r w:rsidR="00D0682F" w:rsidRPr="00CB2144">
        <w:rPr>
          <w:rFonts w:ascii="Calibri" w:hAnsi="Calibri"/>
        </w:rPr>
        <w:t>t</w:t>
      </w:r>
      <w:r w:rsidR="00FB55A1" w:rsidRPr="00CB2144">
        <w:rPr>
          <w:rFonts w:ascii="Calibri" w:hAnsi="Calibri"/>
        </w:rPr>
        <w:t xml:space="preserve"> ne</w:t>
      </w:r>
      <w:r w:rsidR="00D0682F" w:rsidRPr="00CB2144">
        <w:rPr>
          <w:rFonts w:ascii="Calibri" w:hAnsi="Calibri"/>
        </w:rPr>
        <w:t xml:space="preserve"> tunnuksen muodon suhteen </w:t>
      </w:r>
      <w:r w:rsidR="0002268D" w:rsidRPr="00CB2144">
        <w:rPr>
          <w:rFonts w:ascii="Calibri" w:hAnsi="Calibri"/>
          <w:highlight w:val="yellow"/>
        </w:rPr>
        <w:t>&lt;organisaatio&gt;</w:t>
      </w:r>
      <w:r w:rsidR="0002268D" w:rsidRPr="00CB2144">
        <w:rPr>
          <w:rFonts w:ascii="Calibri" w:hAnsi="Calibri"/>
        </w:rPr>
        <w:t xml:space="preserve"> </w:t>
      </w:r>
      <w:r w:rsidR="00D0682F" w:rsidRPr="00CB2144">
        <w:rPr>
          <w:rFonts w:ascii="Calibri" w:hAnsi="Calibri"/>
        </w:rPr>
        <w:t>työntek</w:t>
      </w:r>
      <w:r w:rsidR="0014028E" w:rsidRPr="00CB2144">
        <w:rPr>
          <w:rFonts w:ascii="Calibri" w:hAnsi="Calibri"/>
        </w:rPr>
        <w:t>i</w:t>
      </w:r>
      <w:r w:rsidR="00D0682F" w:rsidRPr="00CB2144">
        <w:rPr>
          <w:rFonts w:ascii="Calibri" w:hAnsi="Calibri"/>
        </w:rPr>
        <w:t xml:space="preserve">jöiden tunnuksista. </w:t>
      </w:r>
    </w:p>
    <w:p w14:paraId="1F60BB6A" w14:textId="083105A9" w:rsidR="00BC3BDA" w:rsidRPr="00CB2144" w:rsidRDefault="00D0682F" w:rsidP="005B63DE">
      <w:pPr>
        <w:pStyle w:val="Luettelokappale"/>
        <w:numPr>
          <w:ilvl w:val="0"/>
          <w:numId w:val="15"/>
        </w:numPr>
        <w:spacing w:line="360" w:lineRule="auto"/>
        <w:rPr>
          <w:rFonts w:ascii="Calibri" w:hAnsi="Calibri"/>
          <w:highlight w:val="yellow"/>
        </w:rPr>
      </w:pPr>
      <w:r w:rsidRPr="00CB2144">
        <w:rPr>
          <w:rFonts w:ascii="Calibri" w:hAnsi="Calibri"/>
          <w:highlight w:val="yellow"/>
        </w:rPr>
        <w:t>Opiskelijat</w:t>
      </w:r>
      <w:r w:rsidR="00893C0C" w:rsidRPr="00CB2144">
        <w:rPr>
          <w:rFonts w:ascii="Calibri" w:hAnsi="Calibri"/>
          <w:highlight w:val="yellow"/>
        </w:rPr>
        <w:t>:</w:t>
      </w:r>
      <w:r w:rsidRPr="00CB2144">
        <w:rPr>
          <w:rFonts w:ascii="Calibri" w:hAnsi="Calibri"/>
          <w:highlight w:val="yellow"/>
        </w:rPr>
        <w:t xml:space="preserve"> </w:t>
      </w:r>
      <w:r w:rsidR="00E35FB3" w:rsidRPr="00CB2144">
        <w:rPr>
          <w:rFonts w:ascii="Calibri" w:hAnsi="Calibri"/>
          <w:highlight w:val="yellow"/>
        </w:rPr>
        <w:t>STU-</w:t>
      </w:r>
      <w:r w:rsidR="00BC3BDA" w:rsidRPr="00CB2144">
        <w:rPr>
          <w:rFonts w:ascii="Calibri" w:hAnsi="Calibri"/>
          <w:highlight w:val="yellow"/>
        </w:rPr>
        <w:t>kutsumanimi.sukunimi@</w:t>
      </w:r>
      <w:r w:rsidR="004B6B5F" w:rsidRPr="00CB2144">
        <w:rPr>
          <w:rFonts w:ascii="Calibri" w:hAnsi="Calibri"/>
          <w:highlight w:val="yellow"/>
        </w:rPr>
        <w:t>organisaatio</w:t>
      </w:r>
      <w:r w:rsidR="00BC3BDA" w:rsidRPr="00CB2144">
        <w:rPr>
          <w:rFonts w:ascii="Calibri" w:hAnsi="Calibri"/>
          <w:highlight w:val="yellow"/>
        </w:rPr>
        <w:t>.fi</w:t>
      </w:r>
    </w:p>
    <w:p w14:paraId="0F033A98" w14:textId="61C8291D" w:rsidR="00BC3BDA" w:rsidRPr="00CB2144" w:rsidRDefault="00BC3BDA" w:rsidP="005B63DE">
      <w:pPr>
        <w:pStyle w:val="Luettelokappale"/>
        <w:numPr>
          <w:ilvl w:val="0"/>
          <w:numId w:val="15"/>
        </w:numPr>
        <w:spacing w:line="360" w:lineRule="auto"/>
        <w:rPr>
          <w:rFonts w:ascii="Calibri" w:hAnsi="Calibri"/>
          <w:highlight w:val="yellow"/>
        </w:rPr>
      </w:pPr>
      <w:r w:rsidRPr="00CB2144">
        <w:rPr>
          <w:rFonts w:ascii="Calibri" w:hAnsi="Calibri"/>
          <w:highlight w:val="yellow"/>
        </w:rPr>
        <w:t xml:space="preserve">Muut alihankkijat ja sopimuskumppanit: </w:t>
      </w:r>
      <w:r w:rsidR="006E62D1" w:rsidRPr="00CB2144">
        <w:rPr>
          <w:rFonts w:ascii="Calibri" w:hAnsi="Calibri"/>
          <w:highlight w:val="yellow"/>
        </w:rPr>
        <w:t>EXT-kutsumanimi.sukunimi@</w:t>
      </w:r>
      <w:r w:rsidR="00B5109B" w:rsidRPr="00CB2144">
        <w:rPr>
          <w:rFonts w:ascii="Calibri" w:hAnsi="Calibri"/>
          <w:highlight w:val="yellow"/>
        </w:rPr>
        <w:t>organisaatio</w:t>
      </w:r>
      <w:r w:rsidR="006E62D1" w:rsidRPr="00CB2144">
        <w:rPr>
          <w:rFonts w:ascii="Calibri" w:hAnsi="Calibri"/>
          <w:highlight w:val="yellow"/>
        </w:rPr>
        <w:t>.fi</w:t>
      </w:r>
    </w:p>
    <w:p w14:paraId="70BD4685" w14:textId="1F44B46B" w:rsidR="006E62D1" w:rsidRPr="00CB2144" w:rsidRDefault="006E62D1" w:rsidP="005B63DE">
      <w:pPr>
        <w:spacing w:line="360" w:lineRule="auto"/>
        <w:rPr>
          <w:rFonts w:ascii="Calibri" w:hAnsi="Calibri"/>
        </w:rPr>
      </w:pPr>
    </w:p>
    <w:p w14:paraId="73346D63" w14:textId="7682F975" w:rsidR="006E62D1" w:rsidRPr="00CB2144" w:rsidRDefault="006E62D1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Sähköpostitili luodaan pääsääntöisesti vain </w:t>
      </w:r>
      <w:r w:rsidR="004B6B5F" w:rsidRPr="00CB2144">
        <w:rPr>
          <w:rFonts w:ascii="Calibri" w:hAnsi="Calibri"/>
          <w:highlight w:val="yellow"/>
        </w:rPr>
        <w:t>&lt;organisaatio&gt;</w:t>
      </w:r>
      <w:r w:rsidR="004B6B5F" w:rsidRPr="00CB2144">
        <w:rPr>
          <w:rFonts w:ascii="Calibri" w:hAnsi="Calibri"/>
        </w:rPr>
        <w:t xml:space="preserve"> </w:t>
      </w:r>
      <w:r w:rsidRPr="00CB2144">
        <w:rPr>
          <w:rFonts w:ascii="Calibri" w:hAnsi="Calibri"/>
        </w:rPr>
        <w:t xml:space="preserve">palvelussuhteessa oleville työntekijöille. </w:t>
      </w:r>
      <w:r w:rsidR="00316830" w:rsidRPr="00CB2144">
        <w:rPr>
          <w:rFonts w:ascii="Calibri" w:hAnsi="Calibri"/>
        </w:rPr>
        <w:t>Sähköpostitilit luodaan m</w:t>
      </w:r>
      <w:r w:rsidRPr="00CB2144">
        <w:rPr>
          <w:rFonts w:ascii="Calibri" w:hAnsi="Calibri"/>
        </w:rPr>
        <w:t xml:space="preserve">yös niille </w:t>
      </w:r>
      <w:r w:rsidR="004B6B5F" w:rsidRPr="00CB2144">
        <w:rPr>
          <w:rFonts w:ascii="Calibri" w:hAnsi="Calibri"/>
          <w:highlight w:val="yellow"/>
        </w:rPr>
        <w:t>&lt;organisaatio&gt;</w:t>
      </w:r>
      <w:r w:rsidR="004B6B5F" w:rsidRPr="00CB2144">
        <w:rPr>
          <w:rFonts w:ascii="Calibri" w:hAnsi="Calibri"/>
        </w:rPr>
        <w:t xml:space="preserve"> </w:t>
      </w:r>
      <w:r w:rsidRPr="00CB2144">
        <w:rPr>
          <w:rFonts w:ascii="Calibri" w:hAnsi="Calibri"/>
        </w:rPr>
        <w:t xml:space="preserve">omistamille </w:t>
      </w:r>
      <w:r w:rsidRPr="00CB2144">
        <w:rPr>
          <w:rFonts w:ascii="Calibri" w:hAnsi="Calibri"/>
        </w:rPr>
        <w:lastRenderedPageBreak/>
        <w:t>tytäryhtiöiden tai liikelaitosten työntekijöille, joille Tietohallinto</w:t>
      </w:r>
      <w:r w:rsidR="00FB67CB" w:rsidRPr="00CB2144">
        <w:rPr>
          <w:rFonts w:ascii="Calibri" w:hAnsi="Calibri"/>
        </w:rPr>
        <w:t xml:space="preserve"> / </w:t>
      </w:r>
      <w:r w:rsidR="00FB67CB" w:rsidRPr="00CB2144">
        <w:rPr>
          <w:rFonts w:ascii="Calibri" w:hAnsi="Calibri"/>
          <w:highlight w:val="yellow"/>
        </w:rPr>
        <w:t>Toimittaja</w:t>
      </w:r>
      <w:r w:rsidRPr="00CB2144">
        <w:rPr>
          <w:rFonts w:ascii="Calibri" w:hAnsi="Calibri"/>
        </w:rPr>
        <w:t xml:space="preserve"> tarjoaa </w:t>
      </w:r>
      <w:r w:rsidR="00090277" w:rsidRPr="00CB2144">
        <w:rPr>
          <w:rFonts w:ascii="Calibri" w:hAnsi="Calibri"/>
        </w:rPr>
        <w:t>perustietotekniikkapalvelut</w:t>
      </w:r>
      <w:r w:rsidRPr="00CB2144">
        <w:rPr>
          <w:rFonts w:ascii="Calibri" w:hAnsi="Calibri"/>
        </w:rPr>
        <w:t>.</w:t>
      </w:r>
    </w:p>
    <w:p w14:paraId="3D555551" w14:textId="77777777" w:rsidR="006E62D1" w:rsidRPr="00CB2144" w:rsidRDefault="006E62D1" w:rsidP="005B63DE">
      <w:pPr>
        <w:spacing w:line="360" w:lineRule="auto"/>
        <w:ind w:left="1304"/>
        <w:rPr>
          <w:rFonts w:ascii="Calibri" w:hAnsi="Calibri"/>
        </w:rPr>
      </w:pPr>
    </w:p>
    <w:p w14:paraId="29CA3A46" w14:textId="0DB6E310" w:rsidR="006E62D1" w:rsidRPr="00CB2144" w:rsidRDefault="006E62D1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>Harjoittelussa oleville opiskelijoille ja sopimuskumppaneille luodaan AD-tunnukset työtehtävien hoitamista varten, mutta ei kuitenkaan sähköpostitiliä. Työtehtävien sitä vaatiessa, voidaan myös sähköpostitili luoda.</w:t>
      </w:r>
    </w:p>
    <w:p w14:paraId="69573F89" w14:textId="77777777" w:rsidR="00FE58B0" w:rsidRPr="00CB2144" w:rsidRDefault="00FE58B0" w:rsidP="005B63DE">
      <w:pPr>
        <w:spacing w:line="360" w:lineRule="auto"/>
        <w:ind w:left="1304"/>
        <w:rPr>
          <w:rFonts w:ascii="Calibri" w:hAnsi="Calibri"/>
        </w:rPr>
      </w:pPr>
    </w:p>
    <w:p w14:paraId="3DBD76DB" w14:textId="7BEB8C43" w:rsidR="00FE58B0" w:rsidRPr="00CB2144" w:rsidRDefault="00FE58B0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Laajemmat käyttöoikeudet omaavat tunnukset ja käyttöoikeudet (esim. </w:t>
      </w:r>
      <w:proofErr w:type="spellStart"/>
      <w:r w:rsidRPr="00CB2144">
        <w:rPr>
          <w:rFonts w:ascii="Calibri" w:hAnsi="Calibri"/>
        </w:rPr>
        <w:t>admin</w:t>
      </w:r>
      <w:r w:rsidR="00031009" w:rsidRPr="00CB2144">
        <w:rPr>
          <w:rFonts w:ascii="Calibri" w:hAnsi="Calibri"/>
        </w:rPr>
        <w:t>istrator</w:t>
      </w:r>
      <w:proofErr w:type="spellEnd"/>
      <w:r w:rsidRPr="00CB2144">
        <w:rPr>
          <w:rFonts w:ascii="Calibri" w:hAnsi="Calibri"/>
        </w:rPr>
        <w:t xml:space="preserve">) myönnetään Tietohallinnon erikseen nimetyille </w:t>
      </w:r>
      <w:r w:rsidR="0002763F" w:rsidRPr="00CB2144">
        <w:rPr>
          <w:rFonts w:ascii="Calibri" w:hAnsi="Calibri"/>
        </w:rPr>
        <w:t>henkilöille.</w:t>
      </w:r>
      <w:r w:rsidR="00031300" w:rsidRPr="00CB2144">
        <w:rPr>
          <w:rFonts w:ascii="Calibri" w:hAnsi="Calibri"/>
        </w:rPr>
        <w:t xml:space="preserve"> Tietohallinto ohjeistaa toimialueen pääkäyttäjä-tunnuksien nimeämisen.</w:t>
      </w:r>
    </w:p>
    <w:p w14:paraId="43F55375" w14:textId="5C33B874" w:rsidR="00F02B80" w:rsidRPr="00CB2144" w:rsidRDefault="00F02B80" w:rsidP="005B63DE">
      <w:pPr>
        <w:spacing w:line="360" w:lineRule="auto"/>
        <w:ind w:left="1304"/>
        <w:rPr>
          <w:rFonts w:ascii="Calibri" w:hAnsi="Calibri"/>
        </w:rPr>
      </w:pPr>
    </w:p>
    <w:p w14:paraId="47382B82" w14:textId="14A3AAD7" w:rsidR="00F02B80" w:rsidRPr="00CB2144" w:rsidRDefault="00F02B80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>Sovellusten</w:t>
      </w:r>
      <w:r w:rsidR="00733CF9" w:rsidRPr="00CB2144">
        <w:rPr>
          <w:rFonts w:ascii="Calibri" w:hAnsi="Calibri"/>
        </w:rPr>
        <w:t xml:space="preserve"> ja järjestelmien </w:t>
      </w:r>
      <w:r w:rsidR="006E62D1" w:rsidRPr="00CB2144">
        <w:rPr>
          <w:rFonts w:ascii="Calibri" w:hAnsi="Calibri"/>
        </w:rPr>
        <w:t xml:space="preserve">käyttämät </w:t>
      </w:r>
      <w:r w:rsidR="00733CF9" w:rsidRPr="00CB2144">
        <w:rPr>
          <w:rFonts w:ascii="Calibri" w:hAnsi="Calibri"/>
        </w:rPr>
        <w:t>palvelutunnukset (</w:t>
      </w:r>
      <w:proofErr w:type="spellStart"/>
      <w:r w:rsidR="00733CF9" w:rsidRPr="00CB2144">
        <w:rPr>
          <w:rFonts w:ascii="Calibri" w:hAnsi="Calibri"/>
        </w:rPr>
        <w:t>service</w:t>
      </w:r>
      <w:proofErr w:type="spellEnd"/>
      <w:r w:rsidR="00733CF9" w:rsidRPr="00CB2144">
        <w:rPr>
          <w:rFonts w:ascii="Calibri" w:hAnsi="Calibri"/>
        </w:rPr>
        <w:t xml:space="preserve">) </w:t>
      </w:r>
      <w:r w:rsidR="006E62D1" w:rsidRPr="00CB2144">
        <w:rPr>
          <w:rFonts w:ascii="Calibri" w:hAnsi="Calibri"/>
        </w:rPr>
        <w:t>tilataan erikseen Tietohallinnolta, eikä niiden tilalla tule käyttää omia henkilökohtaisia AD-käyttäjätunnuksia.</w:t>
      </w:r>
      <w:r w:rsidR="003A1288" w:rsidRPr="00CB2144">
        <w:rPr>
          <w:rFonts w:ascii="Calibri" w:hAnsi="Calibri"/>
        </w:rPr>
        <w:t xml:space="preserve"> Myöskään palvelutunnuksi</w:t>
      </w:r>
      <w:r w:rsidR="00335A0A" w:rsidRPr="00CB2144">
        <w:rPr>
          <w:rFonts w:ascii="Calibri" w:hAnsi="Calibri"/>
        </w:rPr>
        <w:t>lla</w:t>
      </w:r>
      <w:r w:rsidR="003A1288" w:rsidRPr="00CB2144">
        <w:rPr>
          <w:rFonts w:ascii="Calibri" w:hAnsi="Calibri"/>
        </w:rPr>
        <w:t xml:space="preserve"> ei </w:t>
      </w:r>
      <w:r w:rsidR="00335A0A" w:rsidRPr="00CB2144">
        <w:rPr>
          <w:rFonts w:ascii="Calibri" w:hAnsi="Calibri"/>
        </w:rPr>
        <w:t>saa kirjautua työasemiin.</w:t>
      </w:r>
    </w:p>
    <w:p w14:paraId="0E5741C1" w14:textId="111EADDC" w:rsidR="00CA1317" w:rsidRPr="00CB2144" w:rsidRDefault="00CA1317" w:rsidP="005B63DE">
      <w:pPr>
        <w:spacing w:line="360" w:lineRule="auto"/>
        <w:ind w:left="1304"/>
        <w:rPr>
          <w:rFonts w:ascii="Calibri" w:hAnsi="Calibri"/>
        </w:rPr>
      </w:pPr>
    </w:p>
    <w:p w14:paraId="7DB80531" w14:textId="768D200D" w:rsidR="00CC1D0E" w:rsidRPr="00CB2144" w:rsidRDefault="00CA1317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 xml:space="preserve">Palvelus- tai sopimussuhteen päättyessä </w:t>
      </w:r>
      <w:r w:rsidR="006D7F1A" w:rsidRPr="00CB2144">
        <w:rPr>
          <w:rFonts w:ascii="Calibri" w:hAnsi="Calibri"/>
        </w:rPr>
        <w:t>AD-käyttäjätunnukset poistetaan käytöstä</w:t>
      </w:r>
      <w:r w:rsidR="00667849" w:rsidRPr="00CB2144">
        <w:rPr>
          <w:rFonts w:ascii="Calibri" w:hAnsi="Calibri"/>
        </w:rPr>
        <w:t>. 30 vuorokauden kuluttua tunnuksen poistoprosessi aloitetaan</w:t>
      </w:r>
      <w:r w:rsidR="00CE303E" w:rsidRPr="00CB2144">
        <w:rPr>
          <w:rFonts w:ascii="Calibri" w:hAnsi="Calibri"/>
        </w:rPr>
        <w:t xml:space="preserve">, joka kestää 30 vuorokautta ja sen aikana voidaan </w:t>
      </w:r>
      <w:r w:rsidR="00802F09" w:rsidRPr="00CB2144">
        <w:rPr>
          <w:rFonts w:ascii="Calibri" w:hAnsi="Calibri"/>
        </w:rPr>
        <w:t>vielä ottaa poistuvat tiedot talteen.</w:t>
      </w:r>
      <w:r w:rsidR="00475798" w:rsidRPr="00CB2144">
        <w:rPr>
          <w:rFonts w:ascii="Calibri" w:hAnsi="Calibri"/>
        </w:rPr>
        <w:t xml:space="preserve"> AD-käyttäjätunnus, sen käyttöoikeudet sekä tallen</w:t>
      </w:r>
      <w:r w:rsidR="004C0EC5" w:rsidRPr="00CB2144">
        <w:rPr>
          <w:rFonts w:ascii="Calibri" w:hAnsi="Calibri"/>
        </w:rPr>
        <w:t xml:space="preserve">nustilat tyhjennetään 60 vuorokauden päästä palvelus- tai sopimussuhteen päättymisestä. Mikäli henkilö aloittaa tämän jälkeen uuden palvelus- tai sopimussuhteen, luodaan hänelle kokonaan uudet </w:t>
      </w:r>
      <w:r w:rsidR="00212A67" w:rsidRPr="00CB2144">
        <w:rPr>
          <w:rFonts w:ascii="Calibri" w:hAnsi="Calibri"/>
        </w:rPr>
        <w:t>tunnukset.</w:t>
      </w:r>
    </w:p>
    <w:p w14:paraId="40C518BA" w14:textId="7AB61838" w:rsidR="0035564B" w:rsidRPr="00CB2144" w:rsidRDefault="0035564B" w:rsidP="005B63DE">
      <w:pPr>
        <w:spacing w:line="360" w:lineRule="auto"/>
        <w:rPr>
          <w:rFonts w:ascii="Calibri" w:hAnsi="Calibri"/>
        </w:rPr>
      </w:pPr>
    </w:p>
    <w:p w14:paraId="22D82C29" w14:textId="77777777" w:rsidR="008C2D70" w:rsidRPr="00CB2144" w:rsidRDefault="00000000" w:rsidP="005B63DE">
      <w:pPr>
        <w:spacing w:line="360" w:lineRule="auto"/>
        <w:rPr>
          <w:rFonts w:ascii="Calibri" w:hAnsi="Calibri"/>
        </w:rPr>
      </w:pPr>
    </w:p>
    <w:p w14:paraId="5A22E288" w14:textId="2296FBEA" w:rsidR="00453E06" w:rsidRPr="00CB2144" w:rsidRDefault="002A3E7D" w:rsidP="005B63DE">
      <w:pPr>
        <w:pStyle w:val="Otsikko2"/>
        <w:spacing w:line="360" w:lineRule="auto"/>
        <w:rPr>
          <w:rFonts w:ascii="Calibri" w:hAnsi="Calibri" w:cs="Calibri"/>
          <w:sz w:val="24"/>
          <w:szCs w:val="24"/>
        </w:rPr>
      </w:pPr>
      <w:bookmarkStart w:id="7" w:name="_Toc105058274"/>
      <w:r w:rsidRPr="00CB2144">
        <w:rPr>
          <w:rFonts w:ascii="Calibri" w:hAnsi="Calibri" w:cs="Calibri"/>
          <w:sz w:val="24"/>
          <w:szCs w:val="24"/>
        </w:rPr>
        <w:t>Valvonta ja tarkistus</w:t>
      </w:r>
      <w:bookmarkEnd w:id="7"/>
    </w:p>
    <w:p w14:paraId="78F4453B" w14:textId="77777777" w:rsidR="005C37D0" w:rsidRPr="00CB2144" w:rsidRDefault="005C37D0" w:rsidP="005B63DE">
      <w:pPr>
        <w:spacing w:line="360" w:lineRule="auto"/>
        <w:rPr>
          <w:rFonts w:ascii="Calibri" w:hAnsi="Calibri"/>
        </w:rPr>
      </w:pPr>
    </w:p>
    <w:p w14:paraId="0717DB4A" w14:textId="77777777" w:rsidR="005C37D0" w:rsidRPr="00CB2144" w:rsidRDefault="005C37D0" w:rsidP="005B63DE">
      <w:pPr>
        <w:spacing w:line="360" w:lineRule="auto"/>
        <w:ind w:left="1304"/>
        <w:rPr>
          <w:rFonts w:ascii="Calibri" w:hAnsi="Calibri"/>
        </w:rPr>
      </w:pPr>
    </w:p>
    <w:p w14:paraId="09D49BCD" w14:textId="43C81C1A" w:rsidR="0035564B" w:rsidRPr="00CB2144" w:rsidRDefault="0035564B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t>Esi</w:t>
      </w:r>
      <w:r w:rsidR="00F245FA" w:rsidRPr="00CB2144">
        <w:rPr>
          <w:rFonts w:ascii="Calibri" w:hAnsi="Calibri"/>
        </w:rPr>
        <w:t>henkilön</w:t>
      </w:r>
      <w:r w:rsidRPr="00CB2144">
        <w:rPr>
          <w:rFonts w:ascii="Calibri" w:hAnsi="Calibri"/>
        </w:rPr>
        <w:t xml:space="preserve"> on tarkistettava </w:t>
      </w:r>
      <w:r w:rsidR="009E5ED2" w:rsidRPr="00CB2144">
        <w:rPr>
          <w:rFonts w:ascii="Calibri" w:hAnsi="Calibri"/>
        </w:rPr>
        <w:t xml:space="preserve">soveltuvin osin </w:t>
      </w:r>
      <w:r w:rsidRPr="00CB2144">
        <w:rPr>
          <w:rFonts w:ascii="Calibri" w:hAnsi="Calibri"/>
        </w:rPr>
        <w:t>alaistensa käyttövaltuudet vähintään kerran vuodessa ja poistaa</w:t>
      </w:r>
      <w:r w:rsidR="000F513C" w:rsidRPr="00CB2144">
        <w:rPr>
          <w:rFonts w:ascii="Calibri" w:hAnsi="Calibri"/>
        </w:rPr>
        <w:t xml:space="preserve"> tai te</w:t>
      </w:r>
      <w:r w:rsidR="00A961BB" w:rsidRPr="00CB2144">
        <w:rPr>
          <w:rFonts w:ascii="Calibri" w:hAnsi="Calibri"/>
        </w:rPr>
        <w:t>hdä</w:t>
      </w:r>
      <w:r w:rsidR="000F513C" w:rsidRPr="00CB2144">
        <w:rPr>
          <w:rFonts w:ascii="Calibri" w:hAnsi="Calibri"/>
        </w:rPr>
        <w:t xml:space="preserve"> </w:t>
      </w:r>
      <w:r w:rsidR="00976C70" w:rsidRPr="00CB2144">
        <w:rPr>
          <w:rFonts w:ascii="Calibri" w:hAnsi="Calibri"/>
        </w:rPr>
        <w:t>pyyntö</w:t>
      </w:r>
      <w:r w:rsidR="0014101D" w:rsidRPr="00CB2144">
        <w:rPr>
          <w:rFonts w:ascii="Calibri" w:hAnsi="Calibri"/>
        </w:rPr>
        <w:t xml:space="preserve"> poistamisesta</w:t>
      </w:r>
      <w:r w:rsidR="00976C70" w:rsidRPr="00CB2144">
        <w:rPr>
          <w:rFonts w:ascii="Calibri" w:hAnsi="Calibri"/>
        </w:rPr>
        <w:t xml:space="preserve"> turhille</w:t>
      </w:r>
      <w:r w:rsidRPr="00CB2144">
        <w:rPr>
          <w:rFonts w:ascii="Calibri" w:hAnsi="Calibri"/>
        </w:rPr>
        <w:t xml:space="preserve"> käyttöoikeu</w:t>
      </w:r>
      <w:r w:rsidR="00C9303D" w:rsidRPr="00CB2144">
        <w:rPr>
          <w:rFonts w:ascii="Calibri" w:hAnsi="Calibri"/>
        </w:rPr>
        <w:t>ksille</w:t>
      </w:r>
      <w:r w:rsidRPr="00CB2144">
        <w:rPr>
          <w:rFonts w:ascii="Calibri" w:hAnsi="Calibri"/>
        </w:rPr>
        <w:t xml:space="preserve">, joita käyttäjän työtehtävät eivät edellytä. </w:t>
      </w:r>
    </w:p>
    <w:p w14:paraId="0BCF0AFF" w14:textId="77777777" w:rsidR="005C37D0" w:rsidRPr="00CB2144" w:rsidRDefault="005C37D0" w:rsidP="005B63DE">
      <w:pPr>
        <w:spacing w:line="360" w:lineRule="auto"/>
        <w:ind w:left="1304"/>
        <w:rPr>
          <w:rFonts w:ascii="Calibri" w:hAnsi="Calibri"/>
        </w:rPr>
      </w:pPr>
    </w:p>
    <w:p w14:paraId="3C69CFC7" w14:textId="6EEAF6D2" w:rsidR="0035564B" w:rsidRPr="00CB2144" w:rsidRDefault="0035564B" w:rsidP="005B63DE">
      <w:pPr>
        <w:spacing w:line="360" w:lineRule="auto"/>
        <w:ind w:left="1304"/>
        <w:rPr>
          <w:rFonts w:ascii="Calibri" w:hAnsi="Calibri"/>
        </w:rPr>
      </w:pPr>
      <w:r w:rsidRPr="00CB2144">
        <w:rPr>
          <w:rFonts w:ascii="Calibri" w:hAnsi="Calibri"/>
        </w:rPr>
        <w:lastRenderedPageBreak/>
        <w:t>Järjestelmän omistaja</w:t>
      </w:r>
      <w:r w:rsidR="00E13B17" w:rsidRPr="00CB2144">
        <w:rPr>
          <w:rFonts w:ascii="Calibri" w:hAnsi="Calibri"/>
        </w:rPr>
        <w:t xml:space="preserve"> (nimetty henkilö)</w:t>
      </w:r>
      <w:r w:rsidRPr="00CB2144">
        <w:rPr>
          <w:rFonts w:ascii="Calibri" w:hAnsi="Calibri"/>
        </w:rPr>
        <w:t xml:space="preserve"> tarkistaa </w:t>
      </w:r>
      <w:r w:rsidR="000F7E0A" w:rsidRPr="00CB2144">
        <w:rPr>
          <w:rFonts w:ascii="Calibri" w:hAnsi="Calibri"/>
        </w:rPr>
        <w:t>vähintään</w:t>
      </w:r>
      <w:r w:rsidRPr="00CB2144">
        <w:rPr>
          <w:rFonts w:ascii="Calibri" w:hAnsi="Calibri"/>
        </w:rPr>
        <w:t xml:space="preserve"> kerran vuodessa järjestelmänsä käyttäjät ja heidän </w:t>
      </w:r>
      <w:r w:rsidR="005C37D0" w:rsidRPr="00CB2144">
        <w:rPr>
          <w:rFonts w:ascii="Calibri" w:hAnsi="Calibri"/>
        </w:rPr>
        <w:t>käyttöoikeutensa</w:t>
      </w:r>
      <w:r w:rsidRPr="00CB2144">
        <w:rPr>
          <w:rFonts w:ascii="Calibri" w:hAnsi="Calibri"/>
        </w:rPr>
        <w:t>. Turhien oikeuksien osalta omistajalla on oikeus poistaa käyttäjältä oikeudet.</w:t>
      </w:r>
    </w:p>
    <w:p w14:paraId="2946C4F5" w14:textId="77777777" w:rsidR="005C37D0" w:rsidRPr="0035564B" w:rsidRDefault="005C37D0" w:rsidP="005B63DE">
      <w:pPr>
        <w:spacing w:line="360" w:lineRule="auto"/>
      </w:pPr>
    </w:p>
    <w:p w14:paraId="5A358DE4" w14:textId="77777777" w:rsidR="00FA05C6" w:rsidRPr="0035564B" w:rsidRDefault="00FA05C6" w:rsidP="005B63DE">
      <w:pPr>
        <w:spacing w:line="360" w:lineRule="auto"/>
      </w:pPr>
    </w:p>
    <w:sectPr w:rsidR="00FA05C6" w:rsidRPr="0035564B" w:rsidSect="002B2E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9839" w14:textId="77777777" w:rsidR="001E6DBB" w:rsidRDefault="001E6DBB" w:rsidP="008B3910">
      <w:r>
        <w:separator/>
      </w:r>
    </w:p>
  </w:endnote>
  <w:endnote w:type="continuationSeparator" w:id="0">
    <w:p w14:paraId="6A5E3327" w14:textId="77777777" w:rsidR="001E6DBB" w:rsidRDefault="001E6DBB" w:rsidP="008B3910">
      <w:r>
        <w:continuationSeparator/>
      </w:r>
    </w:p>
  </w:endnote>
  <w:endnote w:type="continuationNotice" w:id="1">
    <w:p w14:paraId="594D34EF" w14:textId="77777777" w:rsidR="001E6DBB" w:rsidRDefault="001E6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ACE3" w14:textId="1411AF4C" w:rsidR="007D2506" w:rsidRDefault="007D2506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57EC331" wp14:editId="0516C68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3704c1f99c6c5b926557ae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5D946" w14:textId="3689761E" w:rsidR="007D2506" w:rsidRPr="007D2506" w:rsidRDefault="007E5286" w:rsidP="007D2506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Luonnos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C331" id="_x0000_t202" coordsize="21600,21600" o:spt="202" path="m,l,21600r21600,l21600,xe">
              <v:stroke joinstyle="miter"/>
              <v:path gradientshapeok="t" o:connecttype="rect"/>
            </v:shapetype>
            <v:shape id="MSIPCMa3704c1f99c6c5b926557ae2" o:spid="_x0000_s1026" type="#_x0000_t202" alt="&quot;&quot;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D65D946" w14:textId="3689761E" w:rsidR="007D2506" w:rsidRPr="007D2506" w:rsidRDefault="007E5286" w:rsidP="007D2506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Luonnos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C397" w14:textId="2FFBF7EC" w:rsidR="00972503" w:rsidRPr="00AF2E13" w:rsidRDefault="007D2506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062DA98" wp14:editId="165F460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a240d6b11dffd53646012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94F55" w14:textId="72F31825" w:rsidR="007D2506" w:rsidRPr="007D2506" w:rsidRDefault="003011B1" w:rsidP="007D2506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Luonnos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2DA98" id="_x0000_t202" coordsize="21600,21600" o:spt="202" path="m,l,21600r21600,l21600,xe">
              <v:stroke joinstyle="miter"/>
              <v:path gradientshapeok="t" o:connecttype="rect"/>
            </v:shapetype>
            <v:shape id="MSIPCMe6a240d6b11dffd53646012a" o:spid="_x0000_s1027" type="#_x0000_t202" alt="&quot;&quot;" style="position:absolute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09694F55" w14:textId="72F31825" w:rsidR="007D2506" w:rsidRPr="007D2506" w:rsidRDefault="003011B1" w:rsidP="007D2506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Luonnos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5853A5" w14:textId="19B44338" w:rsidR="00F11939" w:rsidRPr="00C606C3" w:rsidRDefault="00F11939" w:rsidP="00F11939">
    <w:pPr>
      <w:pStyle w:val="Alatunniste"/>
      <w:tabs>
        <w:tab w:val="clear" w:pos="4819"/>
        <w:tab w:val="clear" w:pos="9638"/>
        <w:tab w:val="right" w:pos="9923"/>
      </w:tabs>
      <w:rPr>
        <w:rFonts w:cs="NewsGothicMT"/>
        <w:sz w:val="16"/>
        <w:szCs w:val="15"/>
      </w:rPr>
    </w:pPr>
  </w:p>
  <w:p w14:paraId="6C8DA7F9" w14:textId="74FEDF19" w:rsidR="00B831BE" w:rsidRPr="00AF2E13" w:rsidRDefault="00E04465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Osoite:</w:t>
    </w:r>
  </w:p>
  <w:p w14:paraId="5830096C" w14:textId="3354082F" w:rsidR="00B831BE" w:rsidRDefault="00B831BE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 xml:space="preserve">Puhelin:  </w:t>
    </w:r>
    <w:r w:rsidR="0035564B">
      <w:rPr>
        <w:rFonts w:ascii="Arial" w:hAnsi="Arial" w:cs="NewsGothicMT"/>
        <w:sz w:val="16"/>
        <w:szCs w:val="15"/>
        <w:lang w:val="fi-FI"/>
      </w:rPr>
      <w:t xml:space="preserve"> </w:t>
    </w:r>
    <w:proofErr w:type="gramEnd"/>
    <w:r>
      <w:rPr>
        <w:rFonts w:ascii="Arial" w:hAnsi="Arial" w:cs="NewsGothicMT"/>
        <w:sz w:val="16"/>
        <w:szCs w:val="15"/>
        <w:lang w:val="fi-FI"/>
      </w:rPr>
      <w:t>•  Vaihde:</w:t>
    </w:r>
  </w:p>
  <w:p w14:paraId="32CDEE12" w14:textId="410FE440" w:rsidR="00E04465" w:rsidRPr="00C606C3" w:rsidRDefault="00E04465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Nettisivu:</w:t>
    </w:r>
  </w:p>
  <w:p w14:paraId="45E65E7C" w14:textId="77777777" w:rsidR="00972503" w:rsidRPr="00C606C3" w:rsidRDefault="00972503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88A7" w14:textId="77777777" w:rsidR="001E6DBB" w:rsidRDefault="001E6DBB" w:rsidP="008B3910">
      <w:r>
        <w:separator/>
      </w:r>
    </w:p>
  </w:footnote>
  <w:footnote w:type="continuationSeparator" w:id="0">
    <w:p w14:paraId="4B188AD0" w14:textId="77777777" w:rsidR="001E6DBB" w:rsidRDefault="001E6DBB" w:rsidP="008B3910">
      <w:r>
        <w:continuationSeparator/>
      </w:r>
    </w:p>
  </w:footnote>
  <w:footnote w:type="continuationNotice" w:id="1">
    <w:p w14:paraId="0DDBC223" w14:textId="77777777" w:rsidR="001E6DBB" w:rsidRDefault="001E6D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7177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1BEB0509" w14:textId="349D5751" w:rsidR="00972503" w:rsidRDefault="0019226C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&lt;organisaatio&gt;</w:t>
    </w:r>
    <w:r w:rsidR="00972503">
      <w:rPr>
        <w:sz w:val="18"/>
      </w:rPr>
      <w:tab/>
    </w:r>
    <w:r w:rsidR="00972503">
      <w:rPr>
        <w:sz w:val="18"/>
      </w:rPr>
      <w:tab/>
    </w:r>
    <w:r w:rsidR="00972503">
      <w:rPr>
        <w:sz w:val="18"/>
      </w:rPr>
      <w:tab/>
    </w:r>
    <w:r w:rsidR="007E5286">
      <w:rPr>
        <w:sz w:val="18"/>
      </w:rPr>
      <w:tab/>
    </w:r>
    <w:r w:rsidR="00972503">
      <w:rPr>
        <w:sz w:val="18"/>
      </w:rPr>
      <w:tab/>
    </w:r>
    <w:r w:rsidR="00972503">
      <w:rPr>
        <w:sz w:val="18"/>
      </w:rPr>
      <w:tab/>
    </w:r>
    <w:r w:rsidR="00972503">
      <w:rPr>
        <w:rStyle w:val="Sivunumero"/>
        <w:sz w:val="18"/>
      </w:rPr>
      <w:fldChar w:fldCharType="begin"/>
    </w:r>
    <w:r w:rsidR="00972503">
      <w:rPr>
        <w:rStyle w:val="Sivunumero"/>
        <w:sz w:val="18"/>
      </w:rPr>
      <w:instrText xml:space="preserve"> PAGE </w:instrText>
    </w:r>
    <w:r w:rsidR="00972503">
      <w:rPr>
        <w:rStyle w:val="Sivunumero"/>
        <w:sz w:val="18"/>
      </w:rPr>
      <w:fldChar w:fldCharType="separate"/>
    </w:r>
    <w:r w:rsidR="00A67DEC">
      <w:rPr>
        <w:rStyle w:val="Sivunumero"/>
        <w:noProof/>
        <w:sz w:val="18"/>
      </w:rPr>
      <w:t>2</w:t>
    </w:r>
    <w:r w:rsidR="00972503">
      <w:rPr>
        <w:rStyle w:val="Sivunumero"/>
        <w:sz w:val="18"/>
      </w:rPr>
      <w:fldChar w:fldCharType="end"/>
    </w:r>
  </w:p>
  <w:p w14:paraId="1CD6A904" w14:textId="31B052CA" w:rsidR="00572FCD" w:rsidRDefault="00572FCD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464E866" w14:textId="77777777" w:rsidR="007E5286" w:rsidRDefault="007E5286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22CE89D" w14:textId="3B669387" w:rsidR="00972503" w:rsidRDefault="00572FCD" w:rsidP="00A67DEC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b/>
        <w:sz w:val="18"/>
      </w:rPr>
      <w:t>Tietohallinto</w:t>
    </w:r>
    <w:r>
      <w:rPr>
        <w:b/>
        <w:sz w:val="18"/>
      </w:rPr>
      <w:tab/>
    </w:r>
    <w:r w:rsidR="00A67DEC">
      <w:rPr>
        <w:b/>
        <w:sz w:val="18"/>
      </w:rPr>
      <w:tab/>
    </w:r>
    <w:r w:rsidR="00A67DEC">
      <w:rPr>
        <w:b/>
        <w:sz w:val="18"/>
      </w:rPr>
      <w:tab/>
    </w:r>
    <w:r w:rsidR="00A67DEC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CB2144">
      <w:rPr>
        <w:noProof/>
        <w:sz w:val="18"/>
      </w:rPr>
      <w:t>25.4.2023</w:t>
    </w:r>
    <w:r w:rsidR="00972503">
      <w:rPr>
        <w:sz w:val="18"/>
      </w:rPr>
      <w:fldChar w:fldCharType="end"/>
    </w:r>
  </w:p>
  <w:p w14:paraId="2FE4874F" w14:textId="77777777" w:rsidR="00A67DEC" w:rsidRDefault="00A67DEC" w:rsidP="00A67DEC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D27A4FB" w14:textId="77777777" w:rsidR="00A67DEC" w:rsidRPr="004F7E2A" w:rsidRDefault="00A67DEC" w:rsidP="00A67DEC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2D36" w14:textId="615B996A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2C7E4823" w14:textId="39658F52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 w:rsidR="0019226C">
      <w:rPr>
        <w:sz w:val="18"/>
      </w:rPr>
      <w:t>&lt;organisaatio&gt;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03A22030" w14:textId="77777777" w:rsidR="0035564B" w:rsidRDefault="0035564B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</w:p>
  <w:p w14:paraId="7DB99120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</w:p>
  <w:p w14:paraId="53016199" w14:textId="3CB791DF" w:rsidR="00972503" w:rsidRDefault="0035564B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sz w:val="18"/>
      </w:rPr>
      <w:t>Tietohallinto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CB2144">
      <w:rPr>
        <w:noProof/>
        <w:sz w:val="18"/>
      </w:rPr>
      <w:t>25.4.2023</w:t>
    </w:r>
    <w:r w:rsidR="00972503">
      <w:rPr>
        <w:sz w:val="18"/>
      </w:rPr>
      <w:fldChar w:fldCharType="end"/>
    </w:r>
  </w:p>
  <w:p w14:paraId="770A16DA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91B9517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25F"/>
    <w:multiLevelType w:val="hybridMultilevel"/>
    <w:tmpl w:val="2C087D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917"/>
    <w:multiLevelType w:val="hybridMultilevel"/>
    <w:tmpl w:val="3B48B5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CA4"/>
    <w:multiLevelType w:val="hybridMultilevel"/>
    <w:tmpl w:val="8CEA68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E8"/>
    <w:multiLevelType w:val="hybridMultilevel"/>
    <w:tmpl w:val="CC602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5F7F"/>
    <w:multiLevelType w:val="hybridMultilevel"/>
    <w:tmpl w:val="B78E4E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7588"/>
    <w:multiLevelType w:val="hybridMultilevel"/>
    <w:tmpl w:val="7AB28C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24E1"/>
    <w:multiLevelType w:val="hybridMultilevel"/>
    <w:tmpl w:val="EF02AE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352E2"/>
    <w:multiLevelType w:val="hybridMultilevel"/>
    <w:tmpl w:val="F6DE4C9E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9A86726"/>
    <w:multiLevelType w:val="hybridMultilevel"/>
    <w:tmpl w:val="795C2ECE"/>
    <w:lvl w:ilvl="0" w:tplc="21006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C4871"/>
    <w:multiLevelType w:val="hybridMultilevel"/>
    <w:tmpl w:val="AAFE64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C7F2B"/>
    <w:multiLevelType w:val="hybridMultilevel"/>
    <w:tmpl w:val="3FBA5308"/>
    <w:lvl w:ilvl="0" w:tplc="3E5E0370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60992749"/>
    <w:multiLevelType w:val="hybridMultilevel"/>
    <w:tmpl w:val="BFFEF6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0C8A"/>
    <w:multiLevelType w:val="hybridMultilevel"/>
    <w:tmpl w:val="90C2C7E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10DBB"/>
    <w:multiLevelType w:val="hybridMultilevel"/>
    <w:tmpl w:val="D10092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365D9"/>
    <w:multiLevelType w:val="hybridMultilevel"/>
    <w:tmpl w:val="EC4EF328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 w16cid:durableId="458843279">
    <w:abstractNumId w:val="7"/>
  </w:num>
  <w:num w:numId="2" w16cid:durableId="576985062">
    <w:abstractNumId w:val="3"/>
  </w:num>
  <w:num w:numId="3" w16cid:durableId="1524316941">
    <w:abstractNumId w:val="6"/>
  </w:num>
  <w:num w:numId="4" w16cid:durableId="1075935142">
    <w:abstractNumId w:val="4"/>
  </w:num>
  <w:num w:numId="5" w16cid:durableId="1277131091">
    <w:abstractNumId w:val="5"/>
  </w:num>
  <w:num w:numId="6" w16cid:durableId="1105227604">
    <w:abstractNumId w:val="12"/>
  </w:num>
  <w:num w:numId="7" w16cid:durableId="906771241">
    <w:abstractNumId w:val="9"/>
  </w:num>
  <w:num w:numId="8" w16cid:durableId="1928076775">
    <w:abstractNumId w:val="1"/>
  </w:num>
  <w:num w:numId="9" w16cid:durableId="1997679708">
    <w:abstractNumId w:val="8"/>
  </w:num>
  <w:num w:numId="10" w16cid:durableId="1112021320">
    <w:abstractNumId w:val="2"/>
  </w:num>
  <w:num w:numId="11" w16cid:durableId="287198673">
    <w:abstractNumId w:val="0"/>
  </w:num>
  <w:num w:numId="12" w16cid:durableId="793984238">
    <w:abstractNumId w:val="13"/>
  </w:num>
  <w:num w:numId="13" w16cid:durableId="617638217">
    <w:abstractNumId w:val="11"/>
  </w:num>
  <w:num w:numId="14" w16cid:durableId="1390691269">
    <w:abstractNumId w:val="14"/>
  </w:num>
  <w:num w:numId="15" w16cid:durableId="142620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B"/>
    <w:rsid w:val="00001417"/>
    <w:rsid w:val="00002F72"/>
    <w:rsid w:val="00003944"/>
    <w:rsid w:val="00004276"/>
    <w:rsid w:val="00012E7D"/>
    <w:rsid w:val="0002268D"/>
    <w:rsid w:val="000265FC"/>
    <w:rsid w:val="00026ED9"/>
    <w:rsid w:val="0002763F"/>
    <w:rsid w:val="00031009"/>
    <w:rsid w:val="00031300"/>
    <w:rsid w:val="00033884"/>
    <w:rsid w:val="00046F84"/>
    <w:rsid w:val="00052655"/>
    <w:rsid w:val="000542B5"/>
    <w:rsid w:val="00057D50"/>
    <w:rsid w:val="00060113"/>
    <w:rsid w:val="0006438E"/>
    <w:rsid w:val="00070BD2"/>
    <w:rsid w:val="00073B8A"/>
    <w:rsid w:val="00074579"/>
    <w:rsid w:val="00075F06"/>
    <w:rsid w:val="0009010E"/>
    <w:rsid w:val="00090277"/>
    <w:rsid w:val="000B00D2"/>
    <w:rsid w:val="000B5005"/>
    <w:rsid w:val="000B7931"/>
    <w:rsid w:val="000C6312"/>
    <w:rsid w:val="000D7499"/>
    <w:rsid w:val="000D7628"/>
    <w:rsid w:val="000E432F"/>
    <w:rsid w:val="000F513C"/>
    <w:rsid w:val="000F7E0A"/>
    <w:rsid w:val="001148C4"/>
    <w:rsid w:val="00120792"/>
    <w:rsid w:val="0012795E"/>
    <w:rsid w:val="0013672A"/>
    <w:rsid w:val="00136CFD"/>
    <w:rsid w:val="0014028E"/>
    <w:rsid w:val="0014101D"/>
    <w:rsid w:val="00151053"/>
    <w:rsid w:val="001627DB"/>
    <w:rsid w:val="001629FB"/>
    <w:rsid w:val="00170ED7"/>
    <w:rsid w:val="00180965"/>
    <w:rsid w:val="00184236"/>
    <w:rsid w:val="00185D58"/>
    <w:rsid w:val="00186249"/>
    <w:rsid w:val="0018674D"/>
    <w:rsid w:val="001874C5"/>
    <w:rsid w:val="0019226C"/>
    <w:rsid w:val="00192A95"/>
    <w:rsid w:val="00194828"/>
    <w:rsid w:val="001A2C19"/>
    <w:rsid w:val="001C789E"/>
    <w:rsid w:val="001D7287"/>
    <w:rsid w:val="001E6DBB"/>
    <w:rsid w:val="001F1A98"/>
    <w:rsid w:val="001F3922"/>
    <w:rsid w:val="001F4AF2"/>
    <w:rsid w:val="001F7C61"/>
    <w:rsid w:val="002079E9"/>
    <w:rsid w:val="00212504"/>
    <w:rsid w:val="00212A67"/>
    <w:rsid w:val="00217607"/>
    <w:rsid w:val="002374C7"/>
    <w:rsid w:val="00241C32"/>
    <w:rsid w:val="0024433A"/>
    <w:rsid w:val="00246164"/>
    <w:rsid w:val="00246390"/>
    <w:rsid w:val="00251C15"/>
    <w:rsid w:val="00251D45"/>
    <w:rsid w:val="00252658"/>
    <w:rsid w:val="002546C0"/>
    <w:rsid w:val="0025702B"/>
    <w:rsid w:val="0026686F"/>
    <w:rsid w:val="00271661"/>
    <w:rsid w:val="00274154"/>
    <w:rsid w:val="00274EDB"/>
    <w:rsid w:val="002919C9"/>
    <w:rsid w:val="00297DF8"/>
    <w:rsid w:val="002A302A"/>
    <w:rsid w:val="002A3E7D"/>
    <w:rsid w:val="002A5B51"/>
    <w:rsid w:val="002B2EEE"/>
    <w:rsid w:val="002B67F4"/>
    <w:rsid w:val="002B6B27"/>
    <w:rsid w:val="002B722C"/>
    <w:rsid w:val="002B7EAC"/>
    <w:rsid w:val="002C2A92"/>
    <w:rsid w:val="002C653A"/>
    <w:rsid w:val="002E4B4E"/>
    <w:rsid w:val="003011B1"/>
    <w:rsid w:val="003025B2"/>
    <w:rsid w:val="00316830"/>
    <w:rsid w:val="00332BBB"/>
    <w:rsid w:val="003334CF"/>
    <w:rsid w:val="00335A0A"/>
    <w:rsid w:val="00350201"/>
    <w:rsid w:val="003520AD"/>
    <w:rsid w:val="00353F52"/>
    <w:rsid w:val="0035564B"/>
    <w:rsid w:val="0036258F"/>
    <w:rsid w:val="00362CF3"/>
    <w:rsid w:val="00365A19"/>
    <w:rsid w:val="003760EC"/>
    <w:rsid w:val="00382E92"/>
    <w:rsid w:val="003916D7"/>
    <w:rsid w:val="00393207"/>
    <w:rsid w:val="003A1288"/>
    <w:rsid w:val="003B0357"/>
    <w:rsid w:val="003C42C4"/>
    <w:rsid w:val="003D5260"/>
    <w:rsid w:val="003D7CF4"/>
    <w:rsid w:val="003E6D98"/>
    <w:rsid w:val="003E76D0"/>
    <w:rsid w:val="0040606A"/>
    <w:rsid w:val="00412BC0"/>
    <w:rsid w:val="00413633"/>
    <w:rsid w:val="00414244"/>
    <w:rsid w:val="00414630"/>
    <w:rsid w:val="00414C47"/>
    <w:rsid w:val="00420B70"/>
    <w:rsid w:val="00421D77"/>
    <w:rsid w:val="00432BFE"/>
    <w:rsid w:val="00433D4C"/>
    <w:rsid w:val="00434DB8"/>
    <w:rsid w:val="00467E5A"/>
    <w:rsid w:val="004708D3"/>
    <w:rsid w:val="00475798"/>
    <w:rsid w:val="00480FC9"/>
    <w:rsid w:val="00481992"/>
    <w:rsid w:val="00484C58"/>
    <w:rsid w:val="004A39F0"/>
    <w:rsid w:val="004B3A6C"/>
    <w:rsid w:val="004B6B5F"/>
    <w:rsid w:val="004B7259"/>
    <w:rsid w:val="004C0EC5"/>
    <w:rsid w:val="004C4C7A"/>
    <w:rsid w:val="004C7087"/>
    <w:rsid w:val="004E13BC"/>
    <w:rsid w:val="004E1D4D"/>
    <w:rsid w:val="004F5169"/>
    <w:rsid w:val="004F7E4F"/>
    <w:rsid w:val="0051029B"/>
    <w:rsid w:val="00513B67"/>
    <w:rsid w:val="005168E4"/>
    <w:rsid w:val="005242BD"/>
    <w:rsid w:val="00536921"/>
    <w:rsid w:val="005400BA"/>
    <w:rsid w:val="0056493E"/>
    <w:rsid w:val="0056516D"/>
    <w:rsid w:val="00565EEB"/>
    <w:rsid w:val="00570363"/>
    <w:rsid w:val="005722B6"/>
    <w:rsid w:val="00572FCD"/>
    <w:rsid w:val="005732EB"/>
    <w:rsid w:val="00576E9C"/>
    <w:rsid w:val="0058249E"/>
    <w:rsid w:val="00586872"/>
    <w:rsid w:val="00590353"/>
    <w:rsid w:val="005B63DE"/>
    <w:rsid w:val="005C0703"/>
    <w:rsid w:val="005C37D0"/>
    <w:rsid w:val="005C512C"/>
    <w:rsid w:val="005E10D6"/>
    <w:rsid w:val="005E24AA"/>
    <w:rsid w:val="00643067"/>
    <w:rsid w:val="00653141"/>
    <w:rsid w:val="006532AA"/>
    <w:rsid w:val="00656A97"/>
    <w:rsid w:val="00667849"/>
    <w:rsid w:val="00671CE4"/>
    <w:rsid w:val="00672C19"/>
    <w:rsid w:val="00677205"/>
    <w:rsid w:val="006827F2"/>
    <w:rsid w:val="006832ED"/>
    <w:rsid w:val="00683AEA"/>
    <w:rsid w:val="00694254"/>
    <w:rsid w:val="0069480C"/>
    <w:rsid w:val="00695446"/>
    <w:rsid w:val="006A4BAB"/>
    <w:rsid w:val="006A5A40"/>
    <w:rsid w:val="006D2A6C"/>
    <w:rsid w:val="006D38BC"/>
    <w:rsid w:val="006D7F1A"/>
    <w:rsid w:val="006E020C"/>
    <w:rsid w:val="006E62D1"/>
    <w:rsid w:val="006E7CE5"/>
    <w:rsid w:val="006F196E"/>
    <w:rsid w:val="006F3A47"/>
    <w:rsid w:val="00715933"/>
    <w:rsid w:val="0071640F"/>
    <w:rsid w:val="00716E7E"/>
    <w:rsid w:val="0073319D"/>
    <w:rsid w:val="00733CF9"/>
    <w:rsid w:val="00737AF4"/>
    <w:rsid w:val="00742592"/>
    <w:rsid w:val="0074570E"/>
    <w:rsid w:val="00752F07"/>
    <w:rsid w:val="00754C3A"/>
    <w:rsid w:val="007638C4"/>
    <w:rsid w:val="00776647"/>
    <w:rsid w:val="00777201"/>
    <w:rsid w:val="007878AE"/>
    <w:rsid w:val="007923CE"/>
    <w:rsid w:val="007A1CF2"/>
    <w:rsid w:val="007A36F7"/>
    <w:rsid w:val="007A3DF8"/>
    <w:rsid w:val="007A536A"/>
    <w:rsid w:val="007A7728"/>
    <w:rsid w:val="007B6177"/>
    <w:rsid w:val="007C4388"/>
    <w:rsid w:val="007D2506"/>
    <w:rsid w:val="007D26F3"/>
    <w:rsid w:val="007D4605"/>
    <w:rsid w:val="007E5286"/>
    <w:rsid w:val="008018B9"/>
    <w:rsid w:val="008021DC"/>
    <w:rsid w:val="00802F09"/>
    <w:rsid w:val="008058D3"/>
    <w:rsid w:val="00811265"/>
    <w:rsid w:val="008171AC"/>
    <w:rsid w:val="00817C1E"/>
    <w:rsid w:val="008217A6"/>
    <w:rsid w:val="008244CE"/>
    <w:rsid w:val="00825B70"/>
    <w:rsid w:val="00825FBF"/>
    <w:rsid w:val="00840483"/>
    <w:rsid w:val="008522E7"/>
    <w:rsid w:val="008563B6"/>
    <w:rsid w:val="008626AF"/>
    <w:rsid w:val="00864BA0"/>
    <w:rsid w:val="0086617B"/>
    <w:rsid w:val="008818E8"/>
    <w:rsid w:val="008820DA"/>
    <w:rsid w:val="008868D0"/>
    <w:rsid w:val="0089181A"/>
    <w:rsid w:val="00893C0C"/>
    <w:rsid w:val="008A3695"/>
    <w:rsid w:val="008A3CB3"/>
    <w:rsid w:val="008A6EA2"/>
    <w:rsid w:val="008A7D47"/>
    <w:rsid w:val="008B0028"/>
    <w:rsid w:val="008B1FC8"/>
    <w:rsid w:val="008B3910"/>
    <w:rsid w:val="008B7F8E"/>
    <w:rsid w:val="008C380F"/>
    <w:rsid w:val="008C7BE9"/>
    <w:rsid w:val="008E0F4C"/>
    <w:rsid w:val="008F013F"/>
    <w:rsid w:val="008F64CD"/>
    <w:rsid w:val="00903143"/>
    <w:rsid w:val="00927AFB"/>
    <w:rsid w:val="00933390"/>
    <w:rsid w:val="00936A93"/>
    <w:rsid w:val="00942834"/>
    <w:rsid w:val="0095752A"/>
    <w:rsid w:val="00957852"/>
    <w:rsid w:val="00966C3E"/>
    <w:rsid w:val="00970386"/>
    <w:rsid w:val="00972503"/>
    <w:rsid w:val="00973639"/>
    <w:rsid w:val="00974122"/>
    <w:rsid w:val="00976C70"/>
    <w:rsid w:val="0097768A"/>
    <w:rsid w:val="00990CCC"/>
    <w:rsid w:val="00995A06"/>
    <w:rsid w:val="009A1F52"/>
    <w:rsid w:val="009A2C0F"/>
    <w:rsid w:val="009A614E"/>
    <w:rsid w:val="009B1902"/>
    <w:rsid w:val="009C5AC8"/>
    <w:rsid w:val="009D001B"/>
    <w:rsid w:val="009E1BCD"/>
    <w:rsid w:val="009E5ED2"/>
    <w:rsid w:val="009F21B9"/>
    <w:rsid w:val="009F44B9"/>
    <w:rsid w:val="009F71A6"/>
    <w:rsid w:val="00A148AA"/>
    <w:rsid w:val="00A149C8"/>
    <w:rsid w:val="00A21950"/>
    <w:rsid w:val="00A25DDD"/>
    <w:rsid w:val="00A3119E"/>
    <w:rsid w:val="00A37DBE"/>
    <w:rsid w:val="00A50A3B"/>
    <w:rsid w:val="00A64EB6"/>
    <w:rsid w:val="00A663D8"/>
    <w:rsid w:val="00A67DEC"/>
    <w:rsid w:val="00A71DBF"/>
    <w:rsid w:val="00A75D43"/>
    <w:rsid w:val="00A76907"/>
    <w:rsid w:val="00A77DC0"/>
    <w:rsid w:val="00A83CA4"/>
    <w:rsid w:val="00A93B37"/>
    <w:rsid w:val="00A941FB"/>
    <w:rsid w:val="00A954E8"/>
    <w:rsid w:val="00A961BB"/>
    <w:rsid w:val="00AA58EC"/>
    <w:rsid w:val="00AB5503"/>
    <w:rsid w:val="00AB583F"/>
    <w:rsid w:val="00AB7A9B"/>
    <w:rsid w:val="00AC55BC"/>
    <w:rsid w:val="00AD0931"/>
    <w:rsid w:val="00AD4D01"/>
    <w:rsid w:val="00AF0912"/>
    <w:rsid w:val="00AF31C2"/>
    <w:rsid w:val="00AF37D0"/>
    <w:rsid w:val="00B10D5B"/>
    <w:rsid w:val="00B17943"/>
    <w:rsid w:val="00B204C2"/>
    <w:rsid w:val="00B21EC3"/>
    <w:rsid w:val="00B224D0"/>
    <w:rsid w:val="00B5109B"/>
    <w:rsid w:val="00B62359"/>
    <w:rsid w:val="00B66944"/>
    <w:rsid w:val="00B67E22"/>
    <w:rsid w:val="00B72DDD"/>
    <w:rsid w:val="00B810EC"/>
    <w:rsid w:val="00B831BE"/>
    <w:rsid w:val="00B870C3"/>
    <w:rsid w:val="00B95375"/>
    <w:rsid w:val="00B96355"/>
    <w:rsid w:val="00BC0BC5"/>
    <w:rsid w:val="00BC2991"/>
    <w:rsid w:val="00BC3BDA"/>
    <w:rsid w:val="00BC575A"/>
    <w:rsid w:val="00BD53BF"/>
    <w:rsid w:val="00BE13DE"/>
    <w:rsid w:val="00BF5CBB"/>
    <w:rsid w:val="00C05204"/>
    <w:rsid w:val="00C05FB5"/>
    <w:rsid w:val="00C209A7"/>
    <w:rsid w:val="00C25E75"/>
    <w:rsid w:val="00C36D6B"/>
    <w:rsid w:val="00C374CE"/>
    <w:rsid w:val="00C606C3"/>
    <w:rsid w:val="00C62630"/>
    <w:rsid w:val="00C67736"/>
    <w:rsid w:val="00C714C1"/>
    <w:rsid w:val="00C72D4E"/>
    <w:rsid w:val="00C77E11"/>
    <w:rsid w:val="00C8026D"/>
    <w:rsid w:val="00C80819"/>
    <w:rsid w:val="00C923FA"/>
    <w:rsid w:val="00C9303D"/>
    <w:rsid w:val="00C940BE"/>
    <w:rsid w:val="00CA1317"/>
    <w:rsid w:val="00CA72EF"/>
    <w:rsid w:val="00CB0A53"/>
    <w:rsid w:val="00CB2144"/>
    <w:rsid w:val="00CB397A"/>
    <w:rsid w:val="00CB5143"/>
    <w:rsid w:val="00CC1D0E"/>
    <w:rsid w:val="00CC1F2C"/>
    <w:rsid w:val="00CC4F55"/>
    <w:rsid w:val="00CC69F7"/>
    <w:rsid w:val="00CD226C"/>
    <w:rsid w:val="00CD2494"/>
    <w:rsid w:val="00CD6640"/>
    <w:rsid w:val="00CE303E"/>
    <w:rsid w:val="00CE35BD"/>
    <w:rsid w:val="00CE66D5"/>
    <w:rsid w:val="00D02D78"/>
    <w:rsid w:val="00D0682F"/>
    <w:rsid w:val="00D2161D"/>
    <w:rsid w:val="00D23771"/>
    <w:rsid w:val="00D473D5"/>
    <w:rsid w:val="00D52733"/>
    <w:rsid w:val="00D55466"/>
    <w:rsid w:val="00D62807"/>
    <w:rsid w:val="00D636EA"/>
    <w:rsid w:val="00D818B6"/>
    <w:rsid w:val="00D8465D"/>
    <w:rsid w:val="00D860D5"/>
    <w:rsid w:val="00D90B4E"/>
    <w:rsid w:val="00D92D2C"/>
    <w:rsid w:val="00D96102"/>
    <w:rsid w:val="00D9763B"/>
    <w:rsid w:val="00DA6F56"/>
    <w:rsid w:val="00DA7E9D"/>
    <w:rsid w:val="00DB08CB"/>
    <w:rsid w:val="00DC3122"/>
    <w:rsid w:val="00DD2611"/>
    <w:rsid w:val="00DD2B54"/>
    <w:rsid w:val="00DE6B8A"/>
    <w:rsid w:val="00DE74AC"/>
    <w:rsid w:val="00DE7C11"/>
    <w:rsid w:val="00E00496"/>
    <w:rsid w:val="00E0092E"/>
    <w:rsid w:val="00E03D44"/>
    <w:rsid w:val="00E04465"/>
    <w:rsid w:val="00E13B17"/>
    <w:rsid w:val="00E13EE4"/>
    <w:rsid w:val="00E213C5"/>
    <w:rsid w:val="00E218C1"/>
    <w:rsid w:val="00E35FB3"/>
    <w:rsid w:val="00E410DE"/>
    <w:rsid w:val="00E43C2E"/>
    <w:rsid w:val="00E55F2E"/>
    <w:rsid w:val="00E61F91"/>
    <w:rsid w:val="00E67A0E"/>
    <w:rsid w:val="00E7383D"/>
    <w:rsid w:val="00E77AD2"/>
    <w:rsid w:val="00E83C9D"/>
    <w:rsid w:val="00E966ED"/>
    <w:rsid w:val="00EC3A70"/>
    <w:rsid w:val="00EF7E93"/>
    <w:rsid w:val="00F02907"/>
    <w:rsid w:val="00F02B80"/>
    <w:rsid w:val="00F078D4"/>
    <w:rsid w:val="00F07FB8"/>
    <w:rsid w:val="00F11939"/>
    <w:rsid w:val="00F13626"/>
    <w:rsid w:val="00F245FA"/>
    <w:rsid w:val="00F53C66"/>
    <w:rsid w:val="00F53EF6"/>
    <w:rsid w:val="00F5586E"/>
    <w:rsid w:val="00F63F2F"/>
    <w:rsid w:val="00F77EA5"/>
    <w:rsid w:val="00F85A8A"/>
    <w:rsid w:val="00F85F17"/>
    <w:rsid w:val="00F94C35"/>
    <w:rsid w:val="00FA05C6"/>
    <w:rsid w:val="00FA4E3A"/>
    <w:rsid w:val="00FB4237"/>
    <w:rsid w:val="00FB55A1"/>
    <w:rsid w:val="00FB67CB"/>
    <w:rsid w:val="00FC0720"/>
    <w:rsid w:val="00FD2C5D"/>
    <w:rsid w:val="00FE0720"/>
    <w:rsid w:val="00FE12BC"/>
    <w:rsid w:val="00FE3A93"/>
    <w:rsid w:val="00FE58B0"/>
    <w:rsid w:val="00FE6337"/>
    <w:rsid w:val="00FF440B"/>
    <w:rsid w:val="00FF70C9"/>
    <w:rsid w:val="031F2821"/>
    <w:rsid w:val="067F3D76"/>
    <w:rsid w:val="06BB2382"/>
    <w:rsid w:val="08157E8D"/>
    <w:rsid w:val="0E57364E"/>
    <w:rsid w:val="119F2D56"/>
    <w:rsid w:val="133526F2"/>
    <w:rsid w:val="15A0ADC1"/>
    <w:rsid w:val="1BD5802A"/>
    <w:rsid w:val="1C9741DA"/>
    <w:rsid w:val="1F3F3DDA"/>
    <w:rsid w:val="2546FC96"/>
    <w:rsid w:val="2709108B"/>
    <w:rsid w:val="2C647E39"/>
    <w:rsid w:val="2FF11739"/>
    <w:rsid w:val="30885311"/>
    <w:rsid w:val="33AB3742"/>
    <w:rsid w:val="343333E3"/>
    <w:rsid w:val="34A51C3B"/>
    <w:rsid w:val="357A44CC"/>
    <w:rsid w:val="390F775B"/>
    <w:rsid w:val="3D4B7798"/>
    <w:rsid w:val="3E518E27"/>
    <w:rsid w:val="4CAE5978"/>
    <w:rsid w:val="4F3EAB82"/>
    <w:rsid w:val="54FE9422"/>
    <w:rsid w:val="5631BE5E"/>
    <w:rsid w:val="57CEB21C"/>
    <w:rsid w:val="5AB44FF8"/>
    <w:rsid w:val="5B9EC49F"/>
    <w:rsid w:val="5C5FA05B"/>
    <w:rsid w:val="5DFE8C57"/>
    <w:rsid w:val="62A4C28F"/>
    <w:rsid w:val="62F23964"/>
    <w:rsid w:val="6A646100"/>
    <w:rsid w:val="6C31AA6A"/>
    <w:rsid w:val="6E2B4829"/>
    <w:rsid w:val="7C6EF654"/>
    <w:rsid w:val="7C92132A"/>
    <w:rsid w:val="7D420906"/>
    <w:rsid w:val="7D9CCE53"/>
    <w:rsid w:val="7F0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57C18"/>
  <w15:docId w15:val="{4B519A7B-E078-4B62-B37D-EB5FECC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F440B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35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2">
    <w:name w:val="toc 2"/>
    <w:basedOn w:val="Normaali"/>
    <w:next w:val="Normaali"/>
    <w:autoRedefine/>
    <w:uiPriority w:val="39"/>
    <w:unhideWhenUsed/>
    <w:rsid w:val="0035564B"/>
    <w:pPr>
      <w:spacing w:after="100"/>
      <w:ind w:left="240"/>
    </w:pPr>
  </w:style>
  <w:style w:type="character" w:styleId="Kommentinviite">
    <w:name w:val="annotation reference"/>
    <w:basedOn w:val="Kappaleenoletusfontti"/>
    <w:uiPriority w:val="99"/>
    <w:semiHidden/>
    <w:unhideWhenUsed/>
    <w:rsid w:val="0000394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0394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03944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0394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03944"/>
    <w:rPr>
      <w:b/>
      <w:bCs/>
      <w:lang w:eastAsia="en-US"/>
    </w:rPr>
  </w:style>
  <w:style w:type="paragraph" w:styleId="Luettelokappale">
    <w:name w:val="List Paragraph"/>
    <w:basedOn w:val="Normaali"/>
    <w:uiPriority w:val="34"/>
    <w:qFormat/>
    <w:rsid w:val="000D7499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unhideWhenUsed/>
    <w:rsid w:val="0071640F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sid w:val="0071640F"/>
    <w:rPr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0745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48F1F-EC2C-49CA-BE2C-BC0D83F8C0F9}"/>
</file>

<file path=customXml/itemProps2.xml><?xml version="1.0" encoding="utf-8"?>
<ds:datastoreItem xmlns:ds="http://schemas.openxmlformats.org/officeDocument/2006/customXml" ds:itemID="{E68A7973-6B2A-445E-B9DB-EBFC98098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11C20-EF6C-478D-A003-75AD14D73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DD45F-B8E0-4E26-A264-92D622C4ABCD}">
  <ds:schemaRefs>
    <ds:schemaRef ds:uri="http://schemas.microsoft.com/office/2006/metadata/properties"/>
    <ds:schemaRef ds:uri="http://schemas.microsoft.com/office/infopath/2007/PartnerControls"/>
    <ds:schemaRef ds:uri="e32a48fb-6e1a-4be6-b695-b29b4e061508"/>
    <ds:schemaRef ds:uri="b974ae67-4427-4d79-99a3-394080c70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693</Words>
  <Characters>5621</Characters>
  <Application>Microsoft Office Word</Application>
  <DocSecurity>0</DocSecurity>
  <Lines>46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 Antti</dc:creator>
  <cp:keywords/>
  <dc:description/>
  <cp:lastModifiedBy>Tyni Jussi</cp:lastModifiedBy>
  <cp:revision>170</cp:revision>
  <dcterms:created xsi:type="dcterms:W3CDTF">2021-11-22T10:11:00Z</dcterms:created>
  <dcterms:modified xsi:type="dcterms:W3CDTF">2023-04-25T09:27:00Z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SIP_Label_649ffd9b-3090-4d12-85b6-3b62715f0f94_Enabled">
    <vt:lpwstr>True</vt:lpwstr>
  </property>
  <property fmtid="{D5CDD505-2E9C-101B-9397-08002B2CF9AE}" pid="4" name="MSIP_Label_649ffd9b-3090-4d12-85b6-3b62715f0f94_SiteId">
    <vt:lpwstr>fc34d05c-a2f2-4ac2-89c5-b44f3a9f451c</vt:lpwstr>
  </property>
  <property fmtid="{D5CDD505-2E9C-101B-9397-08002B2CF9AE}" pid="5" name="MSIP_Label_649ffd9b-3090-4d12-85b6-3b62715f0f94_Owner">
    <vt:lpwstr>katriina.heinonen@jyvaskyla.fi</vt:lpwstr>
  </property>
  <property fmtid="{D5CDD505-2E9C-101B-9397-08002B2CF9AE}" pid="6" name="MSIP_Label_649ffd9b-3090-4d12-85b6-3b62715f0f94_SetDate">
    <vt:lpwstr>2019-09-16T10:15:35.3631248Z</vt:lpwstr>
  </property>
  <property fmtid="{D5CDD505-2E9C-101B-9397-08002B2CF9AE}" pid="7" name="MSIP_Label_649ffd9b-3090-4d12-85b6-3b62715f0f94_Name">
    <vt:lpwstr>Sisäinen</vt:lpwstr>
  </property>
  <property fmtid="{D5CDD505-2E9C-101B-9397-08002B2CF9AE}" pid="8" name="MSIP_Label_649ffd9b-3090-4d12-85b6-3b62715f0f94_Application">
    <vt:lpwstr>Microsoft Azure Information Protection</vt:lpwstr>
  </property>
  <property fmtid="{D5CDD505-2E9C-101B-9397-08002B2CF9AE}" pid="9" name="MSIP_Label_649ffd9b-3090-4d12-85b6-3b62715f0f94_ActionId">
    <vt:lpwstr>da4c4f26-bff5-419c-b4e1-3c45247587c0</vt:lpwstr>
  </property>
  <property fmtid="{D5CDD505-2E9C-101B-9397-08002B2CF9AE}" pid="10" name="MSIP_Label_649ffd9b-3090-4d12-85b6-3b62715f0f94_Extended_MSFT_Method">
    <vt:lpwstr>Manual</vt:lpwstr>
  </property>
  <property fmtid="{D5CDD505-2E9C-101B-9397-08002B2CF9AE}" pid="11" name="Sensitivity">
    <vt:lpwstr>Sisäinen</vt:lpwstr>
  </property>
  <property fmtid="{D5CDD505-2E9C-101B-9397-08002B2CF9AE}" pid="12" name="MediaServiceImageTags">
    <vt:lpwstr/>
  </property>
</Properties>
</file>